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3F2C" w14:textId="55130D27" w:rsidR="001E13F5" w:rsidRPr="001E13F5" w:rsidRDefault="001E13F5" w:rsidP="000C02B1">
      <w:pPr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1E13F5">
        <w:rPr>
          <w:rFonts w:ascii="Times New Roman" w:hAnsi="Times New Roman" w:cs="Times New Roman"/>
          <w:b/>
          <w:sz w:val="28"/>
          <w:szCs w:val="28"/>
        </w:rPr>
        <w:t>WYMAGANIA EDYTORSKIE PRAC</w:t>
      </w:r>
      <w:r w:rsidR="000C02B1">
        <w:rPr>
          <w:rFonts w:ascii="Times New Roman" w:hAnsi="Times New Roman" w:cs="Times New Roman"/>
          <w:b/>
          <w:sz w:val="28"/>
          <w:szCs w:val="28"/>
        </w:rPr>
        <w:t xml:space="preserve"> DYPLOMOWYCH</w:t>
      </w:r>
      <w:r w:rsidRPr="001E13F5">
        <w:rPr>
          <w:rFonts w:ascii="Times New Roman" w:hAnsi="Times New Roman" w:cs="Times New Roman"/>
          <w:b/>
          <w:sz w:val="28"/>
          <w:szCs w:val="28"/>
        </w:rPr>
        <w:t>:</w:t>
      </w:r>
    </w:p>
    <w:p w14:paraId="52924ADB" w14:textId="2795BC1A" w:rsidR="001E13F5" w:rsidRPr="001E13F5" w:rsidRDefault="001E13F5" w:rsidP="001E13F5">
      <w:pPr>
        <w:ind w:left="1416"/>
        <w:rPr>
          <w:rFonts w:ascii="Times New Roman" w:hAnsi="Times New Roman" w:cs="Times New Roman"/>
          <w:b/>
          <w:sz w:val="24"/>
          <w:szCs w:val="24"/>
        </w:rPr>
      </w:pPr>
      <w:r w:rsidRPr="001E1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DD3">
        <w:rPr>
          <w:rFonts w:ascii="Times New Roman" w:hAnsi="Times New Roman" w:cs="Times New Roman"/>
          <w:b/>
          <w:sz w:val="24"/>
          <w:szCs w:val="24"/>
        </w:rPr>
        <w:tab/>
      </w:r>
      <w:r w:rsidRPr="001E13F5">
        <w:rPr>
          <w:rFonts w:ascii="Times New Roman" w:hAnsi="Times New Roman" w:cs="Times New Roman"/>
          <w:b/>
          <w:sz w:val="24"/>
          <w:szCs w:val="24"/>
        </w:rPr>
        <w:t xml:space="preserve"> LICENCJACKIEJ, MAGISTERSKIEJ, </w:t>
      </w:r>
      <w:r w:rsidRPr="001E13F5">
        <w:rPr>
          <w:rFonts w:ascii="Times New Roman" w:hAnsi="Times New Roman" w:cs="Times New Roman"/>
          <w:b/>
          <w:sz w:val="24"/>
          <w:szCs w:val="24"/>
        </w:rPr>
        <w:br/>
      </w:r>
      <w:r w:rsidRPr="001E13F5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na Wydziale Instrumentalnym</w:t>
      </w:r>
    </w:p>
    <w:p w14:paraId="514EA586" w14:textId="77777777" w:rsidR="001E13F5" w:rsidRPr="001E13F5" w:rsidRDefault="001E13F5" w:rsidP="001E13F5">
      <w:pPr>
        <w:ind w:left="1416"/>
        <w:rPr>
          <w:rFonts w:ascii="Times New Roman" w:hAnsi="Times New Roman" w:cs="Times New Roman"/>
          <w:sz w:val="24"/>
          <w:szCs w:val="24"/>
        </w:rPr>
      </w:pPr>
    </w:p>
    <w:p w14:paraId="5130EA15" w14:textId="77777777" w:rsidR="001E13F5" w:rsidRPr="001E13F5" w:rsidRDefault="001E13F5" w:rsidP="008647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3F5">
        <w:rPr>
          <w:rFonts w:ascii="Times New Roman" w:hAnsi="Times New Roman" w:cs="Times New Roman"/>
          <w:b/>
          <w:sz w:val="24"/>
          <w:szCs w:val="24"/>
        </w:rPr>
        <w:t xml:space="preserve">Tekst pracy musi spełniać następujące kryteria: </w:t>
      </w:r>
    </w:p>
    <w:p w14:paraId="5C9110C0" w14:textId="77777777" w:rsidR="001E13F5" w:rsidRPr="001E13F5" w:rsidRDefault="001E13F5" w:rsidP="001E13F5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 xml:space="preserve">czcionka używana w tekście: Times New Roman o wielkości 12 pkt. </w:t>
      </w:r>
    </w:p>
    <w:p w14:paraId="443C8FE2" w14:textId="77777777" w:rsidR="001E13F5" w:rsidRPr="001E13F5" w:rsidRDefault="001E13F5" w:rsidP="001E13F5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 xml:space="preserve">czcionka używana w przypisach: Times New Roman o wielkości 10 pkt. </w:t>
      </w:r>
    </w:p>
    <w:p w14:paraId="6268ADC9" w14:textId="1F1257AA" w:rsidR="001E13F5" w:rsidRPr="001E13F5" w:rsidRDefault="001E13F5" w:rsidP="001E13F5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odstęp między wierszami: 1,5 interlinii</w:t>
      </w:r>
      <w:r w:rsidR="000C02B1">
        <w:rPr>
          <w:rFonts w:ascii="Times New Roman" w:hAnsi="Times New Roman" w:cs="Times New Roman"/>
          <w:sz w:val="24"/>
          <w:szCs w:val="24"/>
        </w:rPr>
        <w:t>.</w:t>
      </w:r>
      <w:r w:rsidRPr="001E1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FEC4E" w14:textId="1DB9DF17" w:rsidR="001E13F5" w:rsidRPr="001E13F5" w:rsidRDefault="001E13F5" w:rsidP="001E13F5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marginesy: górny i dolny – 2,5 cm</w:t>
      </w:r>
      <w:r w:rsidR="000C02B1">
        <w:rPr>
          <w:rFonts w:ascii="Times New Roman" w:hAnsi="Times New Roman" w:cs="Times New Roman"/>
          <w:sz w:val="24"/>
          <w:szCs w:val="24"/>
        </w:rPr>
        <w:t>,</w:t>
      </w:r>
      <w:r w:rsidRPr="001E13F5">
        <w:rPr>
          <w:rFonts w:ascii="Times New Roman" w:hAnsi="Times New Roman" w:cs="Times New Roman"/>
          <w:sz w:val="24"/>
          <w:szCs w:val="24"/>
        </w:rPr>
        <w:t xml:space="preserve"> wewnętrzny – 3 cm</w:t>
      </w:r>
      <w:r w:rsidR="000C02B1">
        <w:rPr>
          <w:rFonts w:ascii="Times New Roman" w:hAnsi="Times New Roman" w:cs="Times New Roman"/>
          <w:sz w:val="24"/>
          <w:szCs w:val="24"/>
        </w:rPr>
        <w:t>,</w:t>
      </w:r>
      <w:r w:rsidRPr="001E13F5">
        <w:rPr>
          <w:rFonts w:ascii="Times New Roman" w:hAnsi="Times New Roman" w:cs="Times New Roman"/>
          <w:sz w:val="24"/>
          <w:szCs w:val="24"/>
        </w:rPr>
        <w:t xml:space="preserve"> zewnętrzny – 2,5 cm</w:t>
      </w:r>
      <w:r w:rsidR="000C02B1">
        <w:rPr>
          <w:rFonts w:ascii="Times New Roman" w:hAnsi="Times New Roman" w:cs="Times New Roman"/>
          <w:sz w:val="24"/>
          <w:szCs w:val="24"/>
        </w:rPr>
        <w:t>.</w:t>
      </w:r>
      <w:r w:rsidRPr="001E1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968F0" w14:textId="7EB03005" w:rsidR="001E13F5" w:rsidRPr="001E13F5" w:rsidRDefault="001E13F5" w:rsidP="001E13F5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akapity wyjustowane lub wyrównane do lewego marginesu</w:t>
      </w:r>
      <w:r w:rsidR="000C02B1">
        <w:rPr>
          <w:rFonts w:ascii="Times New Roman" w:hAnsi="Times New Roman" w:cs="Times New Roman"/>
          <w:sz w:val="24"/>
          <w:szCs w:val="24"/>
        </w:rPr>
        <w:t>.</w:t>
      </w:r>
      <w:r w:rsidRPr="001E1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BC203" w14:textId="482F38A3" w:rsidR="001E13F5" w:rsidRPr="001E13F5" w:rsidRDefault="001E13F5" w:rsidP="001E13F5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pierwszy wiersz paragrafu z wcięciem 0,5 cm</w:t>
      </w:r>
      <w:r w:rsidR="000C02B1">
        <w:rPr>
          <w:rFonts w:ascii="Times New Roman" w:hAnsi="Times New Roman" w:cs="Times New Roman"/>
          <w:sz w:val="24"/>
          <w:szCs w:val="24"/>
        </w:rPr>
        <w:t>.</w:t>
      </w:r>
      <w:r w:rsidRPr="001E13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0ECC9F" w14:textId="77777777" w:rsidR="001E13F5" w:rsidRPr="001E13F5" w:rsidRDefault="001E13F5" w:rsidP="001E13F5">
      <w:pPr>
        <w:pStyle w:val="Akapitzlist"/>
        <w:spacing w:line="360" w:lineRule="auto"/>
        <w:ind w:left="1125"/>
        <w:rPr>
          <w:rFonts w:ascii="Times New Roman" w:hAnsi="Times New Roman" w:cs="Times New Roman"/>
          <w:sz w:val="24"/>
          <w:szCs w:val="24"/>
        </w:rPr>
      </w:pPr>
    </w:p>
    <w:p w14:paraId="75CCE04D" w14:textId="77777777" w:rsidR="001E13F5" w:rsidRPr="001E13F5" w:rsidRDefault="001E13F5" w:rsidP="001E13F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3F5">
        <w:rPr>
          <w:rFonts w:ascii="Times New Roman" w:hAnsi="Times New Roman" w:cs="Times New Roman"/>
          <w:b/>
          <w:sz w:val="24"/>
          <w:szCs w:val="24"/>
        </w:rPr>
        <w:t xml:space="preserve">Tytuły rozdziałów i paragrafów (podrozdziałów) muszą spełniać następujące kryteria: </w:t>
      </w:r>
    </w:p>
    <w:p w14:paraId="4FC5E395" w14:textId="4297B959" w:rsidR="001E13F5" w:rsidRPr="001E13F5" w:rsidRDefault="001E13F5" w:rsidP="001E13F5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• tytuły rozdziałów: pogrubiona czcionka Times New Roman o wielkości 14 pkt</w:t>
      </w:r>
      <w:r w:rsidR="000C02B1">
        <w:rPr>
          <w:rFonts w:ascii="Times New Roman" w:hAnsi="Times New Roman" w:cs="Times New Roman"/>
          <w:sz w:val="24"/>
          <w:szCs w:val="24"/>
        </w:rPr>
        <w:t>.</w:t>
      </w:r>
      <w:r w:rsidRPr="001E1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6D4E3" w14:textId="2459023E" w:rsidR="001D165D" w:rsidRPr="001D165D" w:rsidRDefault="001E13F5" w:rsidP="001D165D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 xml:space="preserve">• tytuły paragrafów: pogrubiona czcionka Times New Roman o wielkości 12 pkt. </w:t>
      </w:r>
    </w:p>
    <w:p w14:paraId="467E1CB3" w14:textId="6285CA4E" w:rsidR="003922DB" w:rsidRPr="00E759A7" w:rsidRDefault="001E13F5" w:rsidP="00E759A7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 xml:space="preserve">• nie stawia się kropek na końcu tytułów rozdziałów i paragrafów. </w:t>
      </w:r>
      <w:r w:rsidR="00864740" w:rsidRPr="00E759A7">
        <w:rPr>
          <w:rFonts w:ascii="Times New Roman" w:hAnsi="Times New Roman" w:cs="Times New Roman"/>
          <w:sz w:val="24"/>
          <w:szCs w:val="24"/>
        </w:rPr>
        <w:br/>
      </w:r>
    </w:p>
    <w:p w14:paraId="3AF254D4" w14:textId="6488B1D1" w:rsidR="007D5793" w:rsidRDefault="007D5793" w:rsidP="008647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Numeracja:</w:t>
      </w:r>
    </w:p>
    <w:p w14:paraId="02EA059B" w14:textId="7C73D10F" w:rsidR="007D5793" w:rsidRDefault="007D5793" w:rsidP="007D579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 xml:space="preserve">• Wszystkie strony pracy muszą być numerowane. </w:t>
      </w:r>
    </w:p>
    <w:p w14:paraId="766331A6" w14:textId="66E5BCE9" w:rsidR="007D5793" w:rsidRDefault="007D5793" w:rsidP="007D5793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13F5">
        <w:rPr>
          <w:rFonts w:ascii="Times New Roman" w:hAnsi="Times New Roman" w:cs="Times New Roman"/>
          <w:sz w:val="24"/>
          <w:szCs w:val="24"/>
        </w:rPr>
        <w:t>• Na stronie tytułowej numer strony jest niewidoczny.</w:t>
      </w:r>
    </w:p>
    <w:p w14:paraId="3216A475" w14:textId="77777777" w:rsidR="007D5793" w:rsidRDefault="007D5793" w:rsidP="007D5793">
      <w:pPr>
        <w:pStyle w:val="Akapitzlist"/>
        <w:spacing w:line="360" w:lineRule="auto"/>
        <w:ind w:left="405"/>
        <w:rPr>
          <w:rFonts w:ascii="Times New Roman" w:hAnsi="Times New Roman" w:cs="Times New Roman"/>
          <w:b/>
          <w:sz w:val="24"/>
          <w:szCs w:val="24"/>
        </w:rPr>
      </w:pPr>
    </w:p>
    <w:p w14:paraId="6F1FCEAC" w14:textId="60410F3C" w:rsidR="00864740" w:rsidRPr="003B5E19" w:rsidRDefault="00864740" w:rsidP="008647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E19">
        <w:rPr>
          <w:rFonts w:ascii="Times New Roman" w:hAnsi="Times New Roman" w:cs="Times New Roman"/>
          <w:b/>
          <w:sz w:val="24"/>
          <w:szCs w:val="24"/>
        </w:rPr>
        <w:t>Objętości prac dyplomowych:</w:t>
      </w:r>
    </w:p>
    <w:p w14:paraId="32489FE9" w14:textId="51AE69F7" w:rsidR="00864740" w:rsidRPr="00864740" w:rsidRDefault="00864740" w:rsidP="008647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4740">
        <w:rPr>
          <w:rFonts w:ascii="Times New Roman" w:hAnsi="Times New Roman" w:cs="Times New Roman"/>
          <w:sz w:val="24"/>
          <w:szCs w:val="24"/>
        </w:rPr>
        <w:t>praca licencjacka: minimum 15 stron</w:t>
      </w:r>
      <w:r w:rsidR="000C02B1">
        <w:rPr>
          <w:rFonts w:ascii="Times New Roman" w:hAnsi="Times New Roman" w:cs="Times New Roman"/>
          <w:sz w:val="24"/>
          <w:szCs w:val="24"/>
        </w:rPr>
        <w:t>,</w:t>
      </w:r>
      <w:r w:rsidRPr="00864740">
        <w:rPr>
          <w:rFonts w:ascii="Times New Roman" w:hAnsi="Times New Roman" w:cs="Times New Roman"/>
          <w:sz w:val="24"/>
          <w:szCs w:val="24"/>
        </w:rPr>
        <w:t xml:space="preserve"> nie licząc ilustracji i przykładów nutowych</w:t>
      </w:r>
      <w:r w:rsidR="000C02B1">
        <w:rPr>
          <w:rFonts w:ascii="Times New Roman" w:hAnsi="Times New Roman" w:cs="Times New Roman"/>
          <w:sz w:val="24"/>
          <w:szCs w:val="24"/>
        </w:rPr>
        <w:t>.</w:t>
      </w:r>
    </w:p>
    <w:p w14:paraId="73F7A26F" w14:textId="77777777" w:rsidR="000C02B1" w:rsidRDefault="00864740" w:rsidP="008647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magisterska:</w:t>
      </w:r>
      <w:r w:rsidRPr="00864740">
        <w:rPr>
          <w:rFonts w:ascii="Times New Roman" w:hAnsi="Times New Roman" w:cs="Times New Roman"/>
          <w:sz w:val="24"/>
          <w:szCs w:val="24"/>
        </w:rPr>
        <w:t xml:space="preserve"> minimum 30 stron</w:t>
      </w:r>
      <w:r w:rsidR="000C02B1">
        <w:rPr>
          <w:rFonts w:ascii="Times New Roman" w:hAnsi="Times New Roman" w:cs="Times New Roman"/>
          <w:sz w:val="24"/>
          <w:szCs w:val="24"/>
        </w:rPr>
        <w:t>, nie</w:t>
      </w:r>
      <w:r w:rsidRPr="00864740">
        <w:rPr>
          <w:rFonts w:ascii="Times New Roman" w:hAnsi="Times New Roman" w:cs="Times New Roman"/>
          <w:sz w:val="24"/>
          <w:szCs w:val="24"/>
        </w:rPr>
        <w:t xml:space="preserve"> licząc ilustracji i przykładów nutowych</w:t>
      </w:r>
      <w:r w:rsidR="000C02B1">
        <w:rPr>
          <w:rFonts w:ascii="Times New Roman" w:hAnsi="Times New Roman" w:cs="Times New Roman"/>
          <w:sz w:val="24"/>
          <w:szCs w:val="24"/>
        </w:rPr>
        <w:t>.</w:t>
      </w:r>
    </w:p>
    <w:p w14:paraId="79AED80A" w14:textId="77777777" w:rsidR="000C02B1" w:rsidRDefault="000C02B1" w:rsidP="000C02B1">
      <w:pPr>
        <w:pStyle w:val="Akapitzlist"/>
        <w:spacing w:line="360" w:lineRule="auto"/>
        <w:ind w:left="1125"/>
        <w:rPr>
          <w:rFonts w:ascii="Times New Roman" w:hAnsi="Times New Roman" w:cs="Times New Roman"/>
          <w:sz w:val="24"/>
          <w:szCs w:val="24"/>
        </w:rPr>
      </w:pPr>
    </w:p>
    <w:p w14:paraId="2F1DE3AF" w14:textId="77777777" w:rsidR="000C02B1" w:rsidRPr="00D102B2" w:rsidRDefault="000C02B1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2B2">
        <w:rPr>
          <w:rFonts w:ascii="Times New Roman" w:hAnsi="Times New Roman" w:cs="Times New Roman"/>
          <w:b/>
          <w:bCs/>
          <w:sz w:val="24"/>
          <w:szCs w:val="24"/>
        </w:rPr>
        <w:t>Podpisy materiałów graficznych:</w:t>
      </w:r>
    </w:p>
    <w:p w14:paraId="0CBD1AE2" w14:textId="3EA85666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0C02B1">
        <w:rPr>
          <w:rFonts w:ascii="Times New Roman" w:hAnsi="Times New Roman" w:cs="Times New Roman"/>
          <w:sz w:val="24"/>
          <w:szCs w:val="24"/>
        </w:rPr>
        <w:t xml:space="preserve">ażdy element graficzny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0C02B1">
        <w:rPr>
          <w:rFonts w:ascii="Times New Roman" w:hAnsi="Times New Roman" w:cs="Times New Roman"/>
          <w:sz w:val="24"/>
          <w:szCs w:val="24"/>
        </w:rPr>
        <w:t xml:space="preserve">opatrzyć podpisem przedstawiającym zawartość </w:t>
      </w:r>
    </w:p>
    <w:p w14:paraId="4DBD10B0" w14:textId="77777777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t xml:space="preserve">merytoryczną grafiki oraz dane na temat </w:t>
      </w:r>
      <w:r w:rsidRPr="000C02B1">
        <w:rPr>
          <w:rFonts w:ascii="Times New Roman" w:hAnsi="Times New Roman" w:cs="Times New Roman"/>
          <w:b/>
          <w:bCs/>
          <w:sz w:val="24"/>
          <w:szCs w:val="24"/>
        </w:rPr>
        <w:t>źródła</w:t>
      </w:r>
      <w:r w:rsidRPr="000C02B1">
        <w:rPr>
          <w:rFonts w:ascii="Times New Roman" w:hAnsi="Times New Roman" w:cs="Times New Roman"/>
          <w:sz w:val="24"/>
          <w:szCs w:val="24"/>
        </w:rPr>
        <w:t xml:space="preserve">, z którego pochodzi reprodukcja, </w:t>
      </w:r>
    </w:p>
    <w:p w14:paraId="69361FCE" w14:textId="02151303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t>z uwzględnieniem nazwy wydawcy, np.</w:t>
      </w:r>
      <w:r w:rsidR="00181507">
        <w:rPr>
          <w:rFonts w:ascii="Times New Roman" w:hAnsi="Times New Roman" w:cs="Times New Roman"/>
          <w:sz w:val="24"/>
          <w:szCs w:val="24"/>
        </w:rPr>
        <w:t>:</w:t>
      </w:r>
    </w:p>
    <w:p w14:paraId="5C6F02F1" w14:textId="77777777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C02B1">
        <w:rPr>
          <w:rFonts w:ascii="Times New Roman" w:hAnsi="Times New Roman" w:cs="Times New Roman"/>
          <w:color w:val="FF0000"/>
          <w:sz w:val="24"/>
          <w:szCs w:val="24"/>
        </w:rPr>
        <w:t xml:space="preserve">Przykład 2. G. Mahler, </w:t>
      </w:r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Symfonia nr 6</w:t>
      </w:r>
      <w:r w:rsidRPr="000C02B1">
        <w:rPr>
          <w:rFonts w:ascii="Times New Roman" w:hAnsi="Times New Roman" w:cs="Times New Roman"/>
          <w:color w:val="FF0000"/>
          <w:sz w:val="24"/>
          <w:szCs w:val="24"/>
        </w:rPr>
        <w:t xml:space="preserve">, cz. I, t. 57–60. Reprodukcja za: G. Mahler, </w:t>
      </w:r>
    </w:p>
    <w:p w14:paraId="29D0C0FA" w14:textId="77777777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Symphonie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. 6 in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vier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Sätzen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für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grosses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Orchester</w:t>
      </w:r>
      <w:proofErr w:type="spellEnd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C.F. </w:t>
      </w:r>
      <w:proofErr w:type="spellStart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>Kahnt</w:t>
      </w:r>
      <w:proofErr w:type="spellEnd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Leipzig 1963, </w:t>
      </w:r>
    </w:p>
    <w:p w14:paraId="4888001A" w14:textId="77777777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C02B1">
        <w:rPr>
          <w:rFonts w:ascii="Times New Roman" w:hAnsi="Times New Roman" w:cs="Times New Roman"/>
          <w:color w:val="FF0000"/>
          <w:sz w:val="24"/>
          <w:szCs w:val="24"/>
        </w:rPr>
        <w:t>s. 12.</w:t>
      </w:r>
    </w:p>
    <w:p w14:paraId="2478B1A6" w14:textId="07F37548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lastRenderedPageBreak/>
        <w:t xml:space="preserve">W sytuacji, gdy przykład nutowy został przepisany w programie do edycji nut,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0C02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3FCBB" w14:textId="77777777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t>zastosować zapis:</w:t>
      </w:r>
    </w:p>
    <w:p w14:paraId="5C435A17" w14:textId="77777777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C02B1">
        <w:rPr>
          <w:rFonts w:ascii="Times New Roman" w:hAnsi="Times New Roman" w:cs="Times New Roman"/>
          <w:color w:val="FF0000"/>
          <w:sz w:val="24"/>
          <w:szCs w:val="24"/>
        </w:rPr>
        <w:t xml:space="preserve">Przykład 2. G. Mahler, </w:t>
      </w:r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</w:rPr>
        <w:t>Symfonia nr 6</w:t>
      </w:r>
      <w:r w:rsidRPr="000C02B1">
        <w:rPr>
          <w:rFonts w:ascii="Times New Roman" w:hAnsi="Times New Roman" w:cs="Times New Roman"/>
          <w:color w:val="FF0000"/>
          <w:sz w:val="24"/>
          <w:szCs w:val="24"/>
        </w:rPr>
        <w:t xml:space="preserve">, cz. I, t. 57–60. Opracowanie na podstawie: </w:t>
      </w:r>
    </w:p>
    <w:p w14:paraId="1EE3FB20" w14:textId="77777777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G. Mahler,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Symphonie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. 6 in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vier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Sätzen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für</w:t>
      </w:r>
      <w:proofErr w:type="spellEnd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grosses </w:t>
      </w:r>
      <w:proofErr w:type="spellStart"/>
      <w:r w:rsidRPr="000C02B1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Orchester</w:t>
      </w:r>
      <w:proofErr w:type="spellEnd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C.F. </w:t>
      </w:r>
      <w:proofErr w:type="spellStart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>Kahnt</w:t>
      </w:r>
      <w:proofErr w:type="spellEnd"/>
      <w:r w:rsidRPr="000C02B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Leipzig </w:t>
      </w:r>
    </w:p>
    <w:p w14:paraId="31FDCCDF" w14:textId="2B25BB24" w:rsidR="000C02B1" w:rsidRPr="000C02B1" w:rsidRDefault="000C02B1" w:rsidP="000C02B1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C02B1">
        <w:rPr>
          <w:rFonts w:ascii="Times New Roman" w:hAnsi="Times New Roman" w:cs="Times New Roman"/>
          <w:color w:val="FF0000"/>
          <w:sz w:val="24"/>
          <w:szCs w:val="24"/>
        </w:rPr>
        <w:t>1963, s. 12.</w:t>
      </w:r>
    </w:p>
    <w:p w14:paraId="09FAC1C1" w14:textId="77777777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t xml:space="preserve">Źródło należy podać w podpisie także w sytuacji, gdy reprodukcja nie pochodzi </w:t>
      </w:r>
    </w:p>
    <w:p w14:paraId="73E7D217" w14:textId="77777777" w:rsidR="000C02B1" w:rsidRPr="000C02B1" w:rsidRDefault="000C02B1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0C02B1">
        <w:rPr>
          <w:rFonts w:ascii="Times New Roman" w:hAnsi="Times New Roman" w:cs="Times New Roman"/>
          <w:sz w:val="24"/>
          <w:szCs w:val="24"/>
        </w:rPr>
        <w:t>z rozpowszechnionej publikacji drukowanej, np.:</w:t>
      </w:r>
    </w:p>
    <w:p w14:paraId="1F73B96A" w14:textId="77777777" w:rsidR="000C02B1" w:rsidRPr="00B46A17" w:rsidRDefault="000C02B1" w:rsidP="006E5DD4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Fotografia 4. Nagrobek Rafała Maszkowskiego na Cmentarzu Grabiszyńskim we </w:t>
      </w:r>
    </w:p>
    <w:p w14:paraId="6615292D" w14:textId="05081754" w:rsidR="006E5DD4" w:rsidRPr="00B46A17" w:rsidRDefault="000C02B1" w:rsidP="00B46A1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>Wrocławiu. Reprodukcja fotografii ze zbiorów autora.</w:t>
      </w:r>
    </w:p>
    <w:p w14:paraId="5C0FAC9D" w14:textId="77777777" w:rsidR="000C02B1" w:rsidRPr="00B46A17" w:rsidRDefault="000C02B1" w:rsidP="006E5DD4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Schemat 1. Proces retoryczny w </w:t>
      </w:r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>Fantazji d-moll</w:t>
      </w:r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 KV 397 W.A. Mozarta. Opracowanie </w:t>
      </w:r>
    </w:p>
    <w:p w14:paraId="32C403D1" w14:textId="50377F7D" w:rsidR="00B46A17" w:rsidRPr="00B46A17" w:rsidRDefault="000C02B1" w:rsidP="00B46A17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>własne.</w:t>
      </w:r>
    </w:p>
    <w:p w14:paraId="0CF7C327" w14:textId="77777777" w:rsidR="000C02B1" w:rsidRPr="00B46A17" w:rsidRDefault="000C02B1" w:rsidP="006E5DD4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Ilustracja 6. K. Lipiński, autograf głosu skrzypiec z </w:t>
      </w:r>
      <w:proofErr w:type="spellStart"/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>Variations</w:t>
      </w:r>
      <w:proofErr w:type="spellEnd"/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>pour</w:t>
      </w:r>
      <w:proofErr w:type="spellEnd"/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le </w:t>
      </w:r>
      <w:proofErr w:type="spellStart"/>
      <w:r w:rsidRPr="00B46A17">
        <w:rPr>
          <w:rFonts w:ascii="Times New Roman" w:hAnsi="Times New Roman" w:cs="Times New Roman"/>
          <w:i/>
          <w:iCs/>
          <w:color w:val="FF0000"/>
          <w:sz w:val="24"/>
          <w:szCs w:val="24"/>
        </w:rPr>
        <w:t>Violon</w:t>
      </w:r>
      <w:proofErr w:type="spellEnd"/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 op. 23, </w:t>
      </w:r>
    </w:p>
    <w:p w14:paraId="489E5EA1" w14:textId="575D92EA" w:rsidR="000C02B1" w:rsidRPr="00B46A17" w:rsidRDefault="000C02B1" w:rsidP="00B46A1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>fragment. Reprodukcja oryginału ze zbiorów Biblioteki Raczyńskich w Poznaniu, sygn. xxx.</w:t>
      </w:r>
    </w:p>
    <w:p w14:paraId="7EA12784" w14:textId="742264A3" w:rsidR="000C02B1" w:rsidRPr="000C02B1" w:rsidRDefault="00B46A17" w:rsidP="000C02B1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C02B1" w:rsidRPr="000C02B1">
        <w:rPr>
          <w:rFonts w:ascii="Times New Roman" w:hAnsi="Times New Roman" w:cs="Times New Roman"/>
          <w:sz w:val="24"/>
          <w:szCs w:val="24"/>
        </w:rPr>
        <w:t xml:space="preserve">ytuły </w:t>
      </w:r>
      <w:r>
        <w:rPr>
          <w:rFonts w:ascii="Times New Roman" w:hAnsi="Times New Roman" w:cs="Times New Roman"/>
          <w:sz w:val="24"/>
          <w:szCs w:val="24"/>
        </w:rPr>
        <w:t xml:space="preserve">powinny </w:t>
      </w:r>
      <w:r w:rsidR="000C02B1" w:rsidRPr="000C02B1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eć</w:t>
      </w:r>
      <w:r w:rsidR="000C02B1" w:rsidRPr="000C02B1">
        <w:rPr>
          <w:rFonts w:ascii="Times New Roman" w:hAnsi="Times New Roman" w:cs="Times New Roman"/>
          <w:sz w:val="24"/>
          <w:szCs w:val="24"/>
        </w:rPr>
        <w:t xml:space="preserve"> również wszelkie występujące w tekście tabele, np. </w:t>
      </w:r>
    </w:p>
    <w:p w14:paraId="0775FBC7" w14:textId="77777777" w:rsidR="000C02B1" w:rsidRPr="00B46A17" w:rsidRDefault="000C02B1" w:rsidP="00B46A17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>Tabela 5. Dyrygenci Stowarzyszenia Śpiewaczego „</w:t>
      </w:r>
      <w:proofErr w:type="spellStart"/>
      <w:r w:rsidRPr="00B46A17">
        <w:rPr>
          <w:rFonts w:ascii="Times New Roman" w:hAnsi="Times New Roman" w:cs="Times New Roman"/>
          <w:color w:val="FF0000"/>
          <w:sz w:val="24"/>
          <w:szCs w:val="24"/>
        </w:rPr>
        <w:t>Leopoldina</w:t>
      </w:r>
      <w:proofErr w:type="spellEnd"/>
      <w:r w:rsidRPr="00B46A17">
        <w:rPr>
          <w:rFonts w:ascii="Times New Roman" w:hAnsi="Times New Roman" w:cs="Times New Roman"/>
          <w:color w:val="FF0000"/>
          <w:sz w:val="24"/>
          <w:szCs w:val="24"/>
        </w:rPr>
        <w:t>” w latach 1827–1898.</w:t>
      </w:r>
    </w:p>
    <w:p w14:paraId="63356A43" w14:textId="7432B73B" w:rsidR="000C02B1" w:rsidRDefault="000C02B1" w:rsidP="00B46A1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B46A17">
        <w:rPr>
          <w:rFonts w:ascii="Times New Roman" w:hAnsi="Times New Roman" w:cs="Times New Roman"/>
          <w:color w:val="FF0000"/>
          <w:sz w:val="24"/>
          <w:szCs w:val="24"/>
        </w:rPr>
        <w:t xml:space="preserve">Źródło: </w:t>
      </w:r>
      <w:r w:rsidRPr="00B46A17">
        <w:rPr>
          <w:rFonts w:ascii="Times New Roman" w:hAnsi="Times New Roman" w:cs="Times New Roman"/>
          <w:sz w:val="24"/>
          <w:szCs w:val="24"/>
        </w:rPr>
        <w:t xml:space="preserve">[tu </w:t>
      </w:r>
      <w:r w:rsidR="00B46A17" w:rsidRPr="00B46A17">
        <w:rPr>
          <w:rFonts w:ascii="Times New Roman" w:hAnsi="Times New Roman" w:cs="Times New Roman"/>
          <w:sz w:val="24"/>
          <w:szCs w:val="24"/>
        </w:rPr>
        <w:t>należy</w:t>
      </w:r>
      <w:r w:rsidRPr="00B46A17">
        <w:rPr>
          <w:rFonts w:ascii="Times New Roman" w:hAnsi="Times New Roman" w:cs="Times New Roman"/>
          <w:sz w:val="24"/>
          <w:szCs w:val="24"/>
        </w:rPr>
        <w:t xml:space="preserve"> podać pełny opis bibliograficzny źródła lub zapisać:</w:t>
      </w:r>
      <w:r w:rsidR="00B46A17">
        <w:rPr>
          <w:rFonts w:ascii="Times New Roman" w:hAnsi="Times New Roman" w:cs="Times New Roman"/>
          <w:sz w:val="24"/>
          <w:szCs w:val="24"/>
        </w:rPr>
        <w:t>]</w:t>
      </w:r>
      <w:r w:rsidR="00B46A17" w:rsidRPr="00B46A17">
        <w:rPr>
          <w:rFonts w:ascii="Times New Roman" w:hAnsi="Times New Roman" w:cs="Times New Roman"/>
          <w:sz w:val="24"/>
          <w:szCs w:val="24"/>
        </w:rPr>
        <w:t xml:space="preserve"> </w:t>
      </w:r>
      <w:r w:rsidRPr="00B46A17">
        <w:rPr>
          <w:rFonts w:ascii="Times New Roman" w:hAnsi="Times New Roman" w:cs="Times New Roman"/>
          <w:color w:val="FF0000"/>
          <w:sz w:val="24"/>
          <w:szCs w:val="24"/>
        </w:rPr>
        <w:t>Opracowanie własne</w:t>
      </w:r>
      <w:r w:rsidR="00D102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5CC0239" w14:textId="77777777" w:rsidR="003B5E19" w:rsidRPr="00B46A17" w:rsidRDefault="003B5E19" w:rsidP="00B46A1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DF9CDA4" w14:textId="458D077B" w:rsidR="00D102B2" w:rsidRPr="00D102B2" w:rsidRDefault="00D102B2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2B2">
        <w:rPr>
          <w:rFonts w:ascii="Times New Roman" w:hAnsi="Times New Roman" w:cs="Times New Roman"/>
          <w:b/>
          <w:bCs/>
          <w:sz w:val="24"/>
          <w:szCs w:val="24"/>
        </w:rPr>
        <w:t>Odwołania do materiałów graficznych i tabel w tekście artykułu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A45452" w14:textId="7430A704" w:rsidR="00D102B2" w:rsidRPr="00D102B2" w:rsidRDefault="00D102B2" w:rsidP="00D102B2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102B2">
        <w:rPr>
          <w:rFonts w:ascii="Times New Roman" w:hAnsi="Times New Roman" w:cs="Times New Roman"/>
          <w:sz w:val="24"/>
          <w:szCs w:val="24"/>
        </w:rPr>
        <w:t xml:space="preserve"> odpowiednich miejscach artykułu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D102B2">
        <w:rPr>
          <w:rFonts w:ascii="Times New Roman" w:hAnsi="Times New Roman" w:cs="Times New Roman"/>
          <w:sz w:val="24"/>
          <w:szCs w:val="24"/>
        </w:rPr>
        <w:t xml:space="preserve">zawrzeć </w:t>
      </w:r>
      <w:r w:rsidRPr="00D102B2">
        <w:rPr>
          <w:rFonts w:ascii="Times New Roman" w:hAnsi="Times New Roman" w:cs="Times New Roman"/>
          <w:b/>
          <w:bCs/>
          <w:sz w:val="24"/>
          <w:szCs w:val="24"/>
        </w:rPr>
        <w:t>odwołania</w:t>
      </w:r>
      <w:r w:rsidRPr="00D102B2">
        <w:rPr>
          <w:rFonts w:ascii="Times New Roman" w:hAnsi="Times New Roman" w:cs="Times New Roman"/>
          <w:sz w:val="24"/>
          <w:szCs w:val="24"/>
        </w:rPr>
        <w:t xml:space="preserve"> do wszystkich rysunków, przykładów nutowych, ilustracji oraz tabel, np.: </w:t>
      </w:r>
    </w:p>
    <w:p w14:paraId="79FD5AFA" w14:textId="1943C3E1" w:rsidR="00D102B2" w:rsidRDefault="00D102B2" w:rsidP="00D102B2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  <w:r w:rsidRPr="00D102B2">
        <w:rPr>
          <w:rFonts w:ascii="Times New Roman" w:hAnsi="Times New Roman" w:cs="Times New Roman"/>
          <w:color w:val="FF0000"/>
          <w:sz w:val="24"/>
          <w:szCs w:val="24"/>
        </w:rPr>
        <w:t>(zob. rys. 1), (zob. przykład 7), (zob. tabela 2), (zob. fot. 1).</w:t>
      </w:r>
    </w:p>
    <w:p w14:paraId="3F0EF29F" w14:textId="77777777" w:rsidR="003B5E19" w:rsidRPr="00D102B2" w:rsidRDefault="003B5E19" w:rsidP="00D102B2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</w:p>
    <w:p w14:paraId="748B9483" w14:textId="6BA8A07B" w:rsidR="0080046C" w:rsidRPr="00181507" w:rsidRDefault="0080046C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507">
        <w:rPr>
          <w:rFonts w:ascii="Times New Roman" w:hAnsi="Times New Roman" w:cs="Times New Roman"/>
          <w:b/>
          <w:bCs/>
          <w:sz w:val="24"/>
          <w:szCs w:val="24"/>
        </w:rPr>
        <w:t>Przypisy</w:t>
      </w:r>
      <w:r w:rsidR="00181507" w:rsidRPr="00181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452E8" w14:textId="40C163A2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Pr="0080046C">
        <w:rPr>
          <w:rFonts w:ascii="Times New Roman" w:hAnsi="Times New Roman" w:cs="Times New Roman"/>
          <w:sz w:val="24"/>
          <w:szCs w:val="24"/>
        </w:rPr>
        <w:t>stosowa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0046C">
        <w:rPr>
          <w:rFonts w:ascii="Times New Roman" w:hAnsi="Times New Roman" w:cs="Times New Roman"/>
          <w:sz w:val="24"/>
          <w:szCs w:val="24"/>
        </w:rPr>
        <w:t xml:space="preserve"> przypi</w:t>
      </w:r>
      <w:r>
        <w:rPr>
          <w:rFonts w:ascii="Times New Roman" w:hAnsi="Times New Roman" w:cs="Times New Roman"/>
          <w:sz w:val="24"/>
          <w:szCs w:val="24"/>
        </w:rPr>
        <w:t>sy</w:t>
      </w:r>
      <w:r w:rsidRPr="0080046C">
        <w:rPr>
          <w:rFonts w:ascii="Times New Roman" w:hAnsi="Times New Roman" w:cs="Times New Roman"/>
          <w:sz w:val="24"/>
          <w:szCs w:val="24"/>
        </w:rPr>
        <w:t xml:space="preserve"> doln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0046C">
        <w:rPr>
          <w:rFonts w:ascii="Times New Roman" w:hAnsi="Times New Roman" w:cs="Times New Roman"/>
          <w:sz w:val="24"/>
          <w:szCs w:val="24"/>
        </w:rPr>
        <w:t xml:space="preserve">, z wszelkimi dodatkowymi określeniami </w:t>
      </w:r>
    </w:p>
    <w:p w14:paraId="5BFD71DC" w14:textId="4A2966F2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 xml:space="preserve">w języku łacińskim (np.: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ibidem</w:t>
      </w:r>
      <w:r w:rsidRPr="0080046C">
        <w:rPr>
          <w:rFonts w:ascii="Times New Roman" w:hAnsi="Times New Roman" w:cs="Times New Roman"/>
          <w:sz w:val="24"/>
          <w:szCs w:val="24"/>
        </w:rPr>
        <w:t xml:space="preserve">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op. cit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0046C">
        <w:rPr>
          <w:rFonts w:ascii="Times New Roman" w:hAnsi="Times New Roman" w:cs="Times New Roman"/>
          <w:sz w:val="24"/>
          <w:szCs w:val="24"/>
        </w:rPr>
        <w:t>,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idem</w:t>
      </w:r>
      <w:proofErr w:type="spellEnd"/>
      <w:r w:rsidRPr="008004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eadem</w:t>
      </w:r>
      <w:proofErr w:type="spellEnd"/>
      <w:r w:rsidR="008D49CB">
        <w:rPr>
          <w:rFonts w:ascii="Times New Roman" w:hAnsi="Times New Roman" w:cs="Times New Roman"/>
          <w:sz w:val="24"/>
          <w:szCs w:val="24"/>
        </w:rPr>
        <w:t xml:space="preserve"> </w:t>
      </w:r>
      <w:r w:rsidRPr="0080046C">
        <w:rPr>
          <w:rFonts w:ascii="Times New Roman" w:hAnsi="Times New Roman" w:cs="Times New Roman"/>
          <w:sz w:val="24"/>
          <w:szCs w:val="24"/>
        </w:rPr>
        <w:t xml:space="preserve">= tamże, dz. cyt., tegoż, </w:t>
      </w:r>
    </w:p>
    <w:p w14:paraId="6F8CF5FF" w14:textId="12A3FBBC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>tejże</w:t>
      </w:r>
      <w:r w:rsidR="00181507">
        <w:rPr>
          <w:rFonts w:ascii="Times New Roman" w:hAnsi="Times New Roman" w:cs="Times New Roman"/>
          <w:sz w:val="24"/>
          <w:szCs w:val="24"/>
        </w:rPr>
        <w:t>)</w:t>
      </w:r>
      <w:r w:rsidRPr="0080046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80046C">
        <w:rPr>
          <w:rFonts w:ascii="Times New Roman" w:hAnsi="Times New Roman" w:cs="Times New Roman"/>
          <w:sz w:val="24"/>
          <w:szCs w:val="24"/>
        </w:rPr>
        <w:t xml:space="preserve"> stosowa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0046C">
        <w:rPr>
          <w:rFonts w:ascii="Times New Roman" w:hAnsi="Times New Roman" w:cs="Times New Roman"/>
          <w:sz w:val="24"/>
          <w:szCs w:val="24"/>
        </w:rPr>
        <w:t xml:space="preserve"> kolejnoś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0046C">
        <w:rPr>
          <w:rFonts w:ascii="Times New Roman" w:hAnsi="Times New Roman" w:cs="Times New Roman"/>
          <w:sz w:val="24"/>
          <w:szCs w:val="24"/>
        </w:rPr>
        <w:t xml:space="preserve"> elementów opisu i interpunkcji zgodnie z poniższymi przykładami.</w:t>
      </w:r>
    </w:p>
    <w:p w14:paraId="0DC63692" w14:textId="77777777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>Praca autorska:</w:t>
      </w:r>
    </w:p>
    <w:p w14:paraId="08282721" w14:textId="77777777" w:rsidR="0080046C" w:rsidRPr="0080046C" w:rsidRDefault="0080046C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M. Tomaszewski,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Chopin. Człowiek, dzieło, rezonans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>, wyd. 2, Kraków 2005, s. 168.</w:t>
      </w:r>
    </w:p>
    <w:p w14:paraId="0771D749" w14:textId="77777777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>Artykuł w pracy zbiorowej:</w:t>
      </w:r>
    </w:p>
    <w:p w14:paraId="43E9B95C" w14:textId="2DCA7E02" w:rsidR="0080046C" w:rsidRPr="0080046C" w:rsidRDefault="0080046C" w:rsidP="0080046C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M. Zduniak,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Fryderyk Chopin we Wrocławiu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, [w:]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Tradycje śląskiej kultury</w:t>
      </w:r>
      <w:r w:rsidR="008D49C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muzycznej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>, t. 12, red. A. Granat-Janki i zespół, Wrocław 2011, s. 13–47.</w:t>
      </w:r>
    </w:p>
    <w:p w14:paraId="7878C85F" w14:textId="77777777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lastRenderedPageBreak/>
        <w:t>Artykuł w czasopiśmie:</w:t>
      </w:r>
    </w:p>
    <w:p w14:paraId="7B0D1FCE" w14:textId="63B70DEB" w:rsidR="0080046C" w:rsidRPr="0080046C" w:rsidRDefault="0080046C" w:rsidP="0080046C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J. Rajman,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Wkład klasztorów w rozwój kultury organowej średniowiecznej i wczesno-nowożytnej Małopolski (od XIV do końca XVI w.),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 „Muzyka” 2018, nr 3 (250), s. 59.</w:t>
      </w:r>
    </w:p>
    <w:p w14:paraId="543D6EA1" w14:textId="058C1F8A" w:rsidR="008D49CB" w:rsidRPr="00951816" w:rsidRDefault="0080046C" w:rsidP="00951816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 xml:space="preserve">Numer tomu lub wydania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80046C">
        <w:rPr>
          <w:rFonts w:ascii="Times New Roman" w:hAnsi="Times New Roman" w:cs="Times New Roman"/>
          <w:sz w:val="24"/>
          <w:szCs w:val="24"/>
        </w:rPr>
        <w:t xml:space="preserve"> podawać cyframi arabskimi.</w:t>
      </w:r>
    </w:p>
    <w:p w14:paraId="6B3A4C19" w14:textId="30C9B284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 xml:space="preserve">W wypadku korzystania z materiału zamieszczonego w Internecie – w przypisie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800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4F8B6" w14:textId="0A19BA22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 xml:space="preserve">uwzględnić trzy elementy: dopisek 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[online:], </w:t>
      </w:r>
      <w:r w:rsidRPr="0080046C">
        <w:rPr>
          <w:rFonts w:ascii="Times New Roman" w:hAnsi="Times New Roman" w:cs="Times New Roman"/>
          <w:sz w:val="24"/>
          <w:szCs w:val="24"/>
        </w:rPr>
        <w:t>pełny link do przywoływanej treści oraz datę korzystania z tego materiału, ujętą w nawias kwadratowy, np.:</w:t>
      </w:r>
    </w:p>
    <w:p w14:paraId="51864A2A" w14:textId="77777777" w:rsidR="0080046C" w:rsidRPr="0080046C" w:rsidRDefault="0080046C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M. Krasińska,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Problem dzieła muzycznego w myśli estetycznej Romana Ingardena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14:paraId="27D80440" w14:textId="77777777" w:rsidR="0080046C" w:rsidRPr="0080046C" w:rsidRDefault="0080046C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  <w:lang w:val="en-US"/>
        </w:rPr>
        <w:t>„Filo-</w:t>
      </w:r>
      <w:proofErr w:type="spellStart"/>
      <w:r w:rsidRPr="0080046C">
        <w:rPr>
          <w:rFonts w:ascii="Times New Roman" w:hAnsi="Times New Roman" w:cs="Times New Roman"/>
          <w:color w:val="FF0000"/>
          <w:sz w:val="24"/>
          <w:szCs w:val="24"/>
          <w:lang w:val="en-US"/>
        </w:rPr>
        <w:t>Sofija</w:t>
      </w:r>
      <w:proofErr w:type="spellEnd"/>
      <w:r w:rsidRPr="0080046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”, </w:t>
      </w:r>
      <w:proofErr w:type="spellStart"/>
      <w:r w:rsidRPr="0080046C">
        <w:rPr>
          <w:rFonts w:ascii="Times New Roman" w:hAnsi="Times New Roman" w:cs="Times New Roman"/>
          <w:color w:val="FF0000"/>
          <w:sz w:val="24"/>
          <w:szCs w:val="24"/>
          <w:lang w:val="en-US"/>
        </w:rPr>
        <w:t>nr</w:t>
      </w:r>
      <w:proofErr w:type="spellEnd"/>
      <w:r w:rsidRPr="0080046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20 (2013/1), [online:] http://filo-sofija.pl/index.php/ </w:t>
      </w:r>
    </w:p>
    <w:p w14:paraId="2527E0AC" w14:textId="77777777" w:rsidR="0080046C" w:rsidRPr="0080046C" w:rsidRDefault="0080046C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>czasopismo/</w:t>
      </w:r>
      <w:proofErr w:type="spellStart"/>
      <w:r w:rsidRPr="0080046C">
        <w:rPr>
          <w:rFonts w:ascii="Times New Roman" w:hAnsi="Times New Roman" w:cs="Times New Roman"/>
          <w:color w:val="FF0000"/>
          <w:sz w:val="24"/>
          <w:szCs w:val="24"/>
        </w:rPr>
        <w:t>article</w:t>
      </w:r>
      <w:proofErr w:type="spellEnd"/>
      <w:r w:rsidRPr="0080046C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80046C">
        <w:rPr>
          <w:rFonts w:ascii="Times New Roman" w:hAnsi="Times New Roman" w:cs="Times New Roman"/>
          <w:color w:val="FF0000"/>
          <w:sz w:val="24"/>
          <w:szCs w:val="24"/>
        </w:rPr>
        <w:t>viewFile</w:t>
      </w:r>
      <w:proofErr w:type="spellEnd"/>
      <w:r w:rsidRPr="0080046C">
        <w:rPr>
          <w:rFonts w:ascii="Times New Roman" w:hAnsi="Times New Roman" w:cs="Times New Roman"/>
          <w:color w:val="FF0000"/>
          <w:sz w:val="24"/>
          <w:szCs w:val="24"/>
        </w:rPr>
        <w:t>/547/534 [4.04.2019].</w:t>
      </w:r>
    </w:p>
    <w:p w14:paraId="05E2DCA9" w14:textId="04CAA878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 xml:space="preserve">W wypadku książek stanowiących tłumaczenia z języków obcych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80046C">
        <w:rPr>
          <w:rFonts w:ascii="Times New Roman" w:hAnsi="Times New Roman" w:cs="Times New Roman"/>
          <w:sz w:val="24"/>
          <w:szCs w:val="24"/>
        </w:rPr>
        <w:t xml:space="preserve"> poda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800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7FF62" w14:textId="7416BBBA" w:rsidR="0080046C" w:rsidRPr="0080046C" w:rsidRDefault="0080046C" w:rsidP="0080046C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80046C">
        <w:rPr>
          <w:rFonts w:ascii="Times New Roman" w:hAnsi="Times New Roman" w:cs="Times New Roman"/>
          <w:sz w:val="24"/>
          <w:szCs w:val="24"/>
        </w:rPr>
        <w:t>w opisie bibliograficznym imi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0046C">
        <w:rPr>
          <w:rFonts w:ascii="Times New Roman" w:hAnsi="Times New Roman" w:cs="Times New Roman"/>
          <w:sz w:val="24"/>
          <w:szCs w:val="24"/>
        </w:rPr>
        <w:t xml:space="preserve"> i nazwisk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046C">
        <w:rPr>
          <w:rFonts w:ascii="Times New Roman" w:hAnsi="Times New Roman" w:cs="Times New Roman"/>
          <w:sz w:val="24"/>
          <w:szCs w:val="24"/>
        </w:rPr>
        <w:t xml:space="preserve"> tłumacza:</w:t>
      </w:r>
    </w:p>
    <w:p w14:paraId="456B49A7" w14:textId="5E4D3116" w:rsidR="0080046C" w:rsidRDefault="0080046C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T.W. Adorno, </w:t>
      </w:r>
      <w:r w:rsidRPr="0080046C">
        <w:rPr>
          <w:rFonts w:ascii="Times New Roman" w:hAnsi="Times New Roman" w:cs="Times New Roman"/>
          <w:i/>
          <w:iCs/>
          <w:color w:val="FF0000"/>
          <w:sz w:val="24"/>
          <w:szCs w:val="24"/>
        </w:rPr>
        <w:t>Filozofia nowej muzyki</w:t>
      </w:r>
      <w:r w:rsidRPr="0080046C">
        <w:rPr>
          <w:rFonts w:ascii="Times New Roman" w:hAnsi="Times New Roman" w:cs="Times New Roman"/>
          <w:color w:val="FF0000"/>
          <w:sz w:val="24"/>
          <w:szCs w:val="24"/>
        </w:rPr>
        <w:t xml:space="preserve">, tłum. F. </w:t>
      </w:r>
      <w:proofErr w:type="spellStart"/>
      <w:r w:rsidRPr="0080046C">
        <w:rPr>
          <w:rFonts w:ascii="Times New Roman" w:hAnsi="Times New Roman" w:cs="Times New Roman"/>
          <w:color w:val="FF0000"/>
          <w:sz w:val="24"/>
          <w:szCs w:val="24"/>
        </w:rPr>
        <w:t>Wayda</w:t>
      </w:r>
      <w:proofErr w:type="spellEnd"/>
      <w:r w:rsidRPr="0080046C">
        <w:rPr>
          <w:rFonts w:ascii="Times New Roman" w:hAnsi="Times New Roman" w:cs="Times New Roman"/>
          <w:color w:val="FF0000"/>
          <w:sz w:val="24"/>
          <w:szCs w:val="24"/>
        </w:rPr>
        <w:t>, Warszawa 1974.</w:t>
      </w:r>
    </w:p>
    <w:p w14:paraId="016B4D8E" w14:textId="77777777" w:rsidR="003B5E19" w:rsidRPr="0080046C" w:rsidRDefault="003B5E19" w:rsidP="0080046C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</w:p>
    <w:p w14:paraId="3A1AC450" w14:textId="77777777" w:rsidR="002D5FF7" w:rsidRPr="00181507" w:rsidRDefault="002D5FF7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507">
        <w:rPr>
          <w:rFonts w:ascii="Times New Roman" w:hAnsi="Times New Roman" w:cs="Times New Roman"/>
          <w:b/>
          <w:bCs/>
          <w:sz w:val="24"/>
          <w:szCs w:val="24"/>
        </w:rPr>
        <w:t>Cytaty:</w:t>
      </w:r>
    </w:p>
    <w:p w14:paraId="334EB7A7" w14:textId="62ACFB51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 xml:space="preserve">Cytaty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2D5FF7">
        <w:rPr>
          <w:rFonts w:ascii="Times New Roman" w:hAnsi="Times New Roman" w:cs="Times New Roman"/>
          <w:sz w:val="24"/>
          <w:szCs w:val="24"/>
        </w:rPr>
        <w:t xml:space="preserve"> wyróżniać w następujący sposób:</w:t>
      </w:r>
    </w:p>
    <w:p w14:paraId="6DE84806" w14:textId="045E99A8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 xml:space="preserve">Jeżeli cytat zajmuje w tekście jeden lub dwa wiersze,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2D5FF7">
        <w:rPr>
          <w:rFonts w:ascii="Times New Roman" w:hAnsi="Times New Roman" w:cs="Times New Roman"/>
          <w:sz w:val="24"/>
          <w:szCs w:val="24"/>
        </w:rPr>
        <w:t xml:space="preserve"> ująć go w cudzysłów (bez </w:t>
      </w:r>
    </w:p>
    <w:p w14:paraId="031FFD87" w14:textId="77777777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 xml:space="preserve">użycia kursywy) i nie wyodrębniać w inny sposób z tekstu autorskiego. W razie </w:t>
      </w:r>
    </w:p>
    <w:p w14:paraId="2DDEE02A" w14:textId="56892F76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 xml:space="preserve">konieczności zastosowania cudzysłowu w cudzysłowie </w:t>
      </w:r>
      <w:r w:rsidR="008D49CB">
        <w:rPr>
          <w:rFonts w:ascii="Times New Roman" w:hAnsi="Times New Roman" w:cs="Times New Roman"/>
          <w:sz w:val="24"/>
          <w:szCs w:val="24"/>
        </w:rPr>
        <w:t>należy</w:t>
      </w:r>
      <w:r w:rsidRPr="002D5FF7">
        <w:rPr>
          <w:rFonts w:ascii="Times New Roman" w:hAnsi="Times New Roman" w:cs="Times New Roman"/>
          <w:sz w:val="24"/>
          <w:szCs w:val="24"/>
        </w:rPr>
        <w:t xml:space="preserve"> posłużyć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FF7">
        <w:rPr>
          <w:rFonts w:ascii="Times New Roman" w:hAnsi="Times New Roman" w:cs="Times New Roman"/>
          <w:sz w:val="24"/>
          <w:szCs w:val="24"/>
        </w:rPr>
        <w:t xml:space="preserve">cudzysłowem ostrokątnym, tzw. niemieckim: </w:t>
      </w:r>
      <w:r w:rsidRPr="002D5FF7">
        <w:rPr>
          <w:rFonts w:ascii="Times New Roman" w:hAnsi="Times New Roman" w:cs="Times New Roman"/>
          <w:color w:val="FF0000"/>
          <w:sz w:val="24"/>
          <w:szCs w:val="24"/>
        </w:rPr>
        <w:t>» «</w:t>
      </w:r>
      <w:r w:rsidRPr="002D5FF7">
        <w:rPr>
          <w:rFonts w:ascii="Times New Roman" w:hAnsi="Times New Roman" w:cs="Times New Roman"/>
          <w:sz w:val="24"/>
          <w:szCs w:val="24"/>
        </w:rPr>
        <w:t>.</w:t>
      </w:r>
    </w:p>
    <w:p w14:paraId="5A4A80C0" w14:textId="649D8385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>Numer przypisu należy umieści</w:t>
      </w:r>
      <w:r w:rsidR="004A12C7">
        <w:rPr>
          <w:rFonts w:ascii="Times New Roman" w:hAnsi="Times New Roman" w:cs="Times New Roman"/>
          <w:sz w:val="24"/>
          <w:szCs w:val="24"/>
        </w:rPr>
        <w:t>ć</w:t>
      </w:r>
      <w:r w:rsidRPr="002D5FF7">
        <w:rPr>
          <w:rFonts w:ascii="Times New Roman" w:hAnsi="Times New Roman" w:cs="Times New Roman"/>
          <w:sz w:val="24"/>
          <w:szCs w:val="24"/>
        </w:rPr>
        <w:t xml:space="preserve"> za cudzysłowem, ale przed znakiem interpunkcyjnym </w:t>
      </w:r>
    </w:p>
    <w:p w14:paraId="773A2940" w14:textId="77777777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2D5FF7">
        <w:rPr>
          <w:rFonts w:ascii="Times New Roman" w:hAnsi="Times New Roman" w:cs="Times New Roman"/>
          <w:sz w:val="24"/>
          <w:szCs w:val="24"/>
        </w:rPr>
        <w:t xml:space="preserve">(kropka, przecinek). </w:t>
      </w:r>
    </w:p>
    <w:p w14:paraId="0D4D84D9" w14:textId="77777777" w:rsidR="002D5FF7" w:rsidRP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  <w:r w:rsidRPr="002D5FF7">
        <w:rPr>
          <w:rFonts w:ascii="Times New Roman" w:hAnsi="Times New Roman" w:cs="Times New Roman"/>
          <w:color w:val="FF0000"/>
          <w:sz w:val="24"/>
          <w:szCs w:val="24"/>
        </w:rPr>
        <w:t xml:space="preserve">„W 1924 roku został zaangażowany w rozgłośni radiowej na stanowisku dyrektora </w:t>
      </w:r>
    </w:p>
    <w:p w14:paraId="426E9D8B" w14:textId="27397DB5" w:rsidR="002D5FF7" w:rsidRDefault="002D5FF7" w:rsidP="002D5FF7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  <w:r w:rsidRPr="002D5FF7">
        <w:rPr>
          <w:rFonts w:ascii="Times New Roman" w:hAnsi="Times New Roman" w:cs="Times New Roman"/>
          <w:color w:val="FF0000"/>
          <w:sz w:val="24"/>
          <w:szCs w:val="24"/>
        </w:rPr>
        <w:t>artystycznego z obowiązkiem pełnienia funkcji »kapelmistrza« i kompozytora”</w:t>
      </w:r>
      <w:r w:rsidRPr="002D5FF7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1</w:t>
      </w:r>
      <w:r w:rsidRPr="002D5FF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2351048" w14:textId="456BD20C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Jeżeli cytat zajmuje w tekście trzy wiersze lub więcej,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4A12C7">
        <w:rPr>
          <w:rFonts w:ascii="Times New Roman" w:hAnsi="Times New Roman" w:cs="Times New Roman"/>
          <w:sz w:val="24"/>
          <w:szCs w:val="24"/>
        </w:rPr>
        <w:t xml:space="preserve"> wyodrębni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4A12C7">
        <w:rPr>
          <w:rFonts w:ascii="Times New Roman" w:hAnsi="Times New Roman" w:cs="Times New Roman"/>
          <w:sz w:val="24"/>
          <w:szCs w:val="24"/>
        </w:rPr>
        <w:t xml:space="preserve"> go przez </w:t>
      </w:r>
    </w:p>
    <w:p w14:paraId="2F775829" w14:textId="3A783E41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zmniejszenie stopnia pisma do 10 punktów i oddzielenie z obu stron od tekstu autorskiego jednym wierszem odstępu. W takim wypadku nie </w:t>
      </w:r>
      <w:r w:rsidR="008D49CB">
        <w:rPr>
          <w:rFonts w:ascii="Times New Roman" w:hAnsi="Times New Roman" w:cs="Times New Roman"/>
          <w:sz w:val="24"/>
          <w:szCs w:val="24"/>
        </w:rPr>
        <w:t xml:space="preserve">należy </w:t>
      </w:r>
      <w:r w:rsidRPr="004A12C7">
        <w:rPr>
          <w:rFonts w:ascii="Times New Roman" w:hAnsi="Times New Roman" w:cs="Times New Roman"/>
          <w:sz w:val="24"/>
          <w:szCs w:val="24"/>
        </w:rPr>
        <w:t>ujmować cytatu w cudzysłów.</w:t>
      </w:r>
    </w:p>
    <w:p w14:paraId="6BA8E7CB" w14:textId="6F4A2331" w:rsidR="004A12C7" w:rsidRPr="004A12C7" w:rsidRDefault="004A12C7" w:rsidP="004A12C7">
      <w:pPr>
        <w:pStyle w:val="Akapitzlist"/>
        <w:spacing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4A12C7">
        <w:rPr>
          <w:rFonts w:ascii="Times New Roman" w:hAnsi="Times New Roman" w:cs="Times New Roman"/>
          <w:color w:val="FF0000"/>
          <w:sz w:val="20"/>
          <w:szCs w:val="20"/>
        </w:rPr>
        <w:t>W 1924 roku został zaangażowany w rozgłośni radiowej na stanowisku dyrektora artystycznego z obowiązkiem pełnienia funkcji „kapelmistrza” i kompozytora. Będąc pionierem tworzącego się radia, układał program, dyrygował orkiestrą, towarzyszył śpiewakom i instrumentalistom jako akompaniator, przygotowywał wykłady o muzyce, wreszcie komponował muzykę</w:t>
      </w:r>
      <w:r w:rsidRPr="004A12C7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2</w:t>
      </w:r>
      <w:r w:rsidRPr="004A12C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F104C41" w14:textId="77777777" w:rsidR="004A12C7" w:rsidRPr="004A12C7" w:rsidRDefault="004A12C7" w:rsidP="004A12C7">
      <w:pPr>
        <w:pStyle w:val="Akapitzlist"/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14:paraId="49D14B8F" w14:textId="77777777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Aby oznaczyć brak fragmentu tekstu w cytacie, należy użyć wielokropka w nawiasie </w:t>
      </w:r>
    </w:p>
    <w:p w14:paraId="7D4C8DAE" w14:textId="77777777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>kwadratowym (bez spacji).</w:t>
      </w:r>
    </w:p>
    <w:p w14:paraId="5A719191" w14:textId="1EC57796" w:rsidR="004A12C7" w:rsidRDefault="004A12C7" w:rsidP="004A12C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r w:rsidRPr="004A12C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Friedrich </w:t>
      </w:r>
      <w:proofErr w:type="spellStart"/>
      <w:r w:rsidRPr="004A12C7">
        <w:rPr>
          <w:rFonts w:ascii="Times New Roman" w:hAnsi="Times New Roman" w:cs="Times New Roman"/>
          <w:color w:val="FF0000"/>
          <w:sz w:val="24"/>
          <w:szCs w:val="24"/>
        </w:rPr>
        <w:t>Bischoff</w:t>
      </w:r>
      <w:proofErr w:type="spellEnd"/>
      <w:r w:rsidRPr="004A12C7">
        <w:rPr>
          <w:rFonts w:ascii="Times New Roman" w:hAnsi="Times New Roman" w:cs="Times New Roman"/>
          <w:color w:val="FF0000"/>
          <w:sz w:val="24"/>
          <w:szCs w:val="24"/>
        </w:rPr>
        <w:t xml:space="preserve"> jako szef działu literackiego „przedstawił swoją wizję kształtowania […] sztuki słuchania”</w:t>
      </w:r>
      <w:r w:rsidRPr="004A12C7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4A12C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8352D55" w14:textId="77777777" w:rsidR="003B5E19" w:rsidRPr="004A12C7" w:rsidRDefault="003B5E19" w:rsidP="004A12C7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65C06616" w14:textId="794BCA9B" w:rsidR="004A12C7" w:rsidRPr="00181507" w:rsidRDefault="004A12C7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507">
        <w:rPr>
          <w:rFonts w:ascii="Times New Roman" w:hAnsi="Times New Roman" w:cs="Times New Roman"/>
          <w:b/>
          <w:bCs/>
          <w:sz w:val="24"/>
          <w:szCs w:val="24"/>
        </w:rPr>
        <w:t>Bibliografia</w:t>
      </w:r>
      <w:r w:rsidR="00181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95A35" w14:textId="4204779F" w:rsidR="004A12C7" w:rsidRPr="00A9023A" w:rsidRDefault="004A12C7" w:rsidP="00A9023A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Opisy bibliograficzne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Pr="004A12C7">
        <w:rPr>
          <w:rFonts w:ascii="Times New Roman" w:hAnsi="Times New Roman" w:cs="Times New Roman"/>
          <w:sz w:val="24"/>
          <w:szCs w:val="24"/>
        </w:rPr>
        <w:t xml:space="preserve"> sporządzać w następującym porządku: </w:t>
      </w:r>
    </w:p>
    <w:p w14:paraId="4B9D7BBD" w14:textId="5D486E20" w:rsidR="004A12C7" w:rsidRPr="0007552B" w:rsidRDefault="004A12C7" w:rsidP="0007552B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nazwisko autora pełne imię autora 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[przecinek] </w:t>
      </w:r>
      <w:r w:rsidRPr="004A12C7">
        <w:rPr>
          <w:rFonts w:ascii="Times New Roman" w:hAnsi="Times New Roman" w:cs="Times New Roman"/>
          <w:sz w:val="24"/>
          <w:szCs w:val="24"/>
        </w:rPr>
        <w:t xml:space="preserve">tytuł publikacji 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[przecinek] </w:t>
      </w:r>
      <w:r w:rsidRPr="004A12C7">
        <w:rPr>
          <w:rFonts w:ascii="Times New Roman" w:hAnsi="Times New Roman" w:cs="Times New Roman"/>
          <w:sz w:val="24"/>
          <w:szCs w:val="24"/>
        </w:rPr>
        <w:t>– dalej jak</w:t>
      </w:r>
      <w:r w:rsidR="0007552B">
        <w:rPr>
          <w:rFonts w:ascii="Times New Roman" w:hAnsi="Times New Roman" w:cs="Times New Roman"/>
          <w:sz w:val="24"/>
          <w:szCs w:val="24"/>
        </w:rPr>
        <w:t xml:space="preserve"> </w:t>
      </w:r>
      <w:r w:rsidRPr="0007552B">
        <w:rPr>
          <w:rFonts w:ascii="Times New Roman" w:hAnsi="Times New Roman" w:cs="Times New Roman"/>
          <w:sz w:val="24"/>
          <w:szCs w:val="24"/>
        </w:rPr>
        <w:t xml:space="preserve">w wypadku przypisu bibliograficznego (zob. punkt </w:t>
      </w:r>
      <w:r w:rsidR="007D5793">
        <w:rPr>
          <w:rFonts w:ascii="Times New Roman" w:hAnsi="Times New Roman" w:cs="Times New Roman"/>
          <w:sz w:val="24"/>
          <w:szCs w:val="24"/>
        </w:rPr>
        <w:t>7</w:t>
      </w:r>
      <w:r w:rsidRPr="0007552B">
        <w:rPr>
          <w:rFonts w:ascii="Times New Roman" w:hAnsi="Times New Roman" w:cs="Times New Roman"/>
          <w:sz w:val="24"/>
          <w:szCs w:val="24"/>
        </w:rPr>
        <w:t>), lecz bez podawania numerów stron</w:t>
      </w:r>
    </w:p>
    <w:p w14:paraId="73A0EDDB" w14:textId="77777777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>lub</w:t>
      </w:r>
    </w:p>
    <w:p w14:paraId="7FD1CF7C" w14:textId="77777777" w:rsidR="004A12C7" w:rsidRPr="004A12C7" w:rsidRDefault="004A12C7" w:rsidP="0007552B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tytuł pracy zbiorowej 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[przecinek] red. </w:t>
      </w:r>
      <w:r w:rsidRPr="004A12C7">
        <w:rPr>
          <w:rFonts w:ascii="Times New Roman" w:hAnsi="Times New Roman" w:cs="Times New Roman"/>
          <w:sz w:val="24"/>
          <w:szCs w:val="24"/>
        </w:rPr>
        <w:t xml:space="preserve">pełne imię i nazwisko redaktora 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[przecinek] </w:t>
      </w:r>
      <w:r w:rsidRPr="004A12C7">
        <w:rPr>
          <w:rFonts w:ascii="Times New Roman" w:hAnsi="Times New Roman" w:cs="Times New Roman"/>
          <w:sz w:val="24"/>
          <w:szCs w:val="24"/>
        </w:rPr>
        <w:t>–</w:t>
      </w:r>
    </w:p>
    <w:p w14:paraId="565926B9" w14:textId="5836B49C" w:rsidR="004A12C7" w:rsidRDefault="004A12C7" w:rsidP="0007552B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dalej jak w wypadku przypisu bibliograficznego (zob. punkt </w:t>
      </w:r>
      <w:r w:rsidR="007D5793">
        <w:rPr>
          <w:rFonts w:ascii="Times New Roman" w:hAnsi="Times New Roman" w:cs="Times New Roman"/>
          <w:sz w:val="24"/>
          <w:szCs w:val="24"/>
        </w:rPr>
        <w:t>7</w:t>
      </w:r>
      <w:r w:rsidRPr="004A12C7">
        <w:rPr>
          <w:rFonts w:ascii="Times New Roman" w:hAnsi="Times New Roman" w:cs="Times New Roman"/>
          <w:sz w:val="24"/>
          <w:szCs w:val="24"/>
        </w:rPr>
        <w:t>), lecz bez podawania numerów stron.</w:t>
      </w:r>
    </w:p>
    <w:p w14:paraId="2442C7ED" w14:textId="77777777" w:rsidR="00A9023A" w:rsidRPr="004A12C7" w:rsidRDefault="00A9023A" w:rsidP="0007552B">
      <w:pPr>
        <w:pStyle w:val="Akapitzlist"/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6E9ECAC" w14:textId="18D85CEF" w:rsidR="004A12C7" w:rsidRPr="0007552B" w:rsidRDefault="0007552B" w:rsidP="0007552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</w:t>
      </w:r>
      <w:r w:rsidR="004A12C7" w:rsidRPr="004A12C7">
        <w:rPr>
          <w:rFonts w:ascii="Times New Roman" w:hAnsi="Times New Roman" w:cs="Times New Roman"/>
          <w:sz w:val="24"/>
          <w:szCs w:val="24"/>
        </w:rPr>
        <w:t xml:space="preserve"> uszeregować bibliografię alfabetycznie, biorąc pod uwagę pierwszy element opisu, </w:t>
      </w:r>
      <w:r w:rsidR="004A12C7" w:rsidRPr="0007552B">
        <w:rPr>
          <w:rFonts w:ascii="Times New Roman" w:hAnsi="Times New Roman" w:cs="Times New Roman"/>
          <w:sz w:val="24"/>
          <w:szCs w:val="24"/>
        </w:rPr>
        <w:t xml:space="preserve">tzn. pierwszą literę nazwiska autora lub pierwszą literę tytułu pracy zbiorowej. </w:t>
      </w:r>
    </w:p>
    <w:p w14:paraId="0729852A" w14:textId="56D47E27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W wypadku kilku publikacji tego samego autora </w:t>
      </w:r>
      <w:r w:rsidR="0007552B">
        <w:rPr>
          <w:rFonts w:ascii="Times New Roman" w:hAnsi="Times New Roman" w:cs="Times New Roman"/>
          <w:sz w:val="24"/>
          <w:szCs w:val="24"/>
        </w:rPr>
        <w:t>należy</w:t>
      </w:r>
      <w:r w:rsidRPr="004A12C7">
        <w:rPr>
          <w:rFonts w:ascii="Times New Roman" w:hAnsi="Times New Roman" w:cs="Times New Roman"/>
          <w:sz w:val="24"/>
          <w:szCs w:val="24"/>
        </w:rPr>
        <w:t xml:space="preserve"> uszeregować je chronologicznie </w:t>
      </w:r>
    </w:p>
    <w:p w14:paraId="5EE64757" w14:textId="47BBCD9E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>według daty wydania. Kolejnych pozycji bibliografii nie</w:t>
      </w:r>
      <w:r w:rsidR="0007552B">
        <w:rPr>
          <w:rFonts w:ascii="Times New Roman" w:hAnsi="Times New Roman" w:cs="Times New Roman"/>
          <w:sz w:val="24"/>
          <w:szCs w:val="24"/>
        </w:rPr>
        <w:t xml:space="preserve"> należy</w:t>
      </w:r>
      <w:r w:rsidRPr="004A12C7">
        <w:rPr>
          <w:rFonts w:ascii="Times New Roman" w:hAnsi="Times New Roman" w:cs="Times New Roman"/>
          <w:sz w:val="24"/>
          <w:szCs w:val="24"/>
        </w:rPr>
        <w:t xml:space="preserve"> numerować ani nie </w:t>
      </w:r>
    </w:p>
    <w:p w14:paraId="434BBF74" w14:textId="77777777" w:rsidR="004A12C7" w:rsidRPr="004A12C7" w:rsidRDefault="004A12C7" w:rsidP="004A12C7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4A12C7">
        <w:rPr>
          <w:rFonts w:ascii="Times New Roman" w:hAnsi="Times New Roman" w:cs="Times New Roman"/>
          <w:sz w:val="24"/>
          <w:szCs w:val="24"/>
        </w:rPr>
        <w:t xml:space="preserve">oznaczać graficznie </w:t>
      </w:r>
      <w:proofErr w:type="spellStart"/>
      <w:r w:rsidRPr="004A12C7">
        <w:rPr>
          <w:rFonts w:ascii="Times New Roman" w:hAnsi="Times New Roman" w:cs="Times New Roman"/>
          <w:sz w:val="24"/>
          <w:szCs w:val="24"/>
        </w:rPr>
        <w:t>punktorami</w:t>
      </w:r>
      <w:proofErr w:type="spellEnd"/>
      <w:r w:rsidRPr="004A12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C9FBB" w14:textId="77777777" w:rsidR="004A12C7" w:rsidRPr="0007552B" w:rsidRDefault="004A12C7" w:rsidP="0007552B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Kopaliński Władysław, </w:t>
      </w:r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Słownik symboli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>, Warszawa 1990.</w:t>
      </w:r>
    </w:p>
    <w:p w14:paraId="5391D1DB" w14:textId="1B49D632" w:rsidR="004A12C7" w:rsidRPr="0007552B" w:rsidRDefault="004A12C7" w:rsidP="0007552B">
      <w:pPr>
        <w:pStyle w:val="Akapitzlist"/>
        <w:spacing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7552B">
        <w:rPr>
          <w:rFonts w:ascii="Times New Roman" w:hAnsi="Times New Roman" w:cs="Times New Roman"/>
          <w:color w:val="FF0000"/>
          <w:sz w:val="24"/>
          <w:szCs w:val="24"/>
        </w:rPr>
        <w:t>Losiak</w:t>
      </w:r>
      <w:proofErr w:type="spellEnd"/>
      <w:r w:rsidRPr="0007552B">
        <w:rPr>
          <w:rFonts w:ascii="Times New Roman" w:hAnsi="Times New Roman" w:cs="Times New Roman"/>
          <w:color w:val="FF0000"/>
          <w:sz w:val="24"/>
          <w:szCs w:val="24"/>
        </w:rPr>
        <w:t xml:space="preserve"> Robert, </w:t>
      </w:r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Malowniczość pejzażu dźwiękowego. O pewnym </w:t>
      </w:r>
      <w:r w:rsidR="0007552B"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aspekcie </w:t>
      </w:r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estetycznego</w:t>
      </w:r>
      <w:r w:rsidR="0007552B"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doświadczenia </w:t>
      </w:r>
      <w:proofErr w:type="spellStart"/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audiosfery</w:t>
      </w:r>
      <w:proofErr w:type="spellEnd"/>
      <w:r w:rsidRPr="0007552B">
        <w:rPr>
          <w:rFonts w:ascii="Times New Roman" w:hAnsi="Times New Roman" w:cs="Times New Roman"/>
          <w:color w:val="FF0000"/>
          <w:sz w:val="24"/>
          <w:szCs w:val="24"/>
        </w:rPr>
        <w:t>, „Teksty Drugie” 2015, nr 5.</w:t>
      </w:r>
    </w:p>
    <w:p w14:paraId="61280A0E" w14:textId="1C2C9088" w:rsidR="004A12C7" w:rsidRDefault="004A12C7" w:rsidP="0007552B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  <w:r w:rsidRPr="00075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Miasto w sztuce – sztuka miasta</w:t>
      </w:r>
      <w:r w:rsidRPr="0007552B">
        <w:rPr>
          <w:rFonts w:ascii="Times New Roman" w:hAnsi="Times New Roman" w:cs="Times New Roman"/>
          <w:color w:val="FF0000"/>
          <w:sz w:val="24"/>
          <w:szCs w:val="24"/>
        </w:rPr>
        <w:t>, red. E. Rewers, Kraków 2010.</w:t>
      </w:r>
    </w:p>
    <w:p w14:paraId="4756801E" w14:textId="77777777" w:rsidR="003B5E19" w:rsidRPr="0007552B" w:rsidRDefault="003B5E19" w:rsidP="0007552B">
      <w:pPr>
        <w:pStyle w:val="Akapitzlist"/>
        <w:spacing w:line="360" w:lineRule="auto"/>
        <w:ind w:left="405" w:firstLine="303"/>
        <w:rPr>
          <w:rFonts w:ascii="Times New Roman" w:hAnsi="Times New Roman" w:cs="Times New Roman"/>
          <w:color w:val="FF0000"/>
          <w:sz w:val="24"/>
          <w:szCs w:val="24"/>
        </w:rPr>
      </w:pPr>
    </w:p>
    <w:p w14:paraId="25645CC5" w14:textId="1AB7498B" w:rsidR="00FB174B" w:rsidRPr="00FB174B" w:rsidRDefault="00FB174B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4B">
        <w:rPr>
          <w:rFonts w:ascii="Times New Roman" w:hAnsi="Times New Roman" w:cs="Times New Roman"/>
          <w:b/>
          <w:bCs/>
          <w:sz w:val="24"/>
          <w:szCs w:val="24"/>
        </w:rPr>
        <w:t>Tytuły utworów</w:t>
      </w:r>
      <w:r w:rsidR="00181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E0D9AA" w14:textId="2F1FD85D" w:rsid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>Tytuły książek (w tym prac zbiorowych), sztuk teatralnych, filmów, utworów muzycznych, a także artykułów itp. należy zapisywać kursywą. Tytuły czasopism należy zapisywać w cudzysłowie.</w:t>
      </w:r>
    </w:p>
    <w:p w14:paraId="6260E2CC" w14:textId="77777777" w:rsidR="003B5E19" w:rsidRPr="00FB174B" w:rsidRDefault="003B5E19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3246CF8A" w14:textId="25F3F2D3" w:rsidR="00FB174B" w:rsidRPr="00FB174B" w:rsidRDefault="00FB174B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174B">
        <w:rPr>
          <w:rFonts w:ascii="Times New Roman" w:hAnsi="Times New Roman" w:cs="Times New Roman"/>
          <w:b/>
          <w:bCs/>
          <w:sz w:val="24"/>
          <w:szCs w:val="24"/>
        </w:rPr>
        <w:t>Imiona i nazwiska</w:t>
      </w:r>
      <w:r w:rsidR="00181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68A48E" w14:textId="1237722A" w:rsid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 xml:space="preserve">Należy podać pełne imię i nazwisko osoby, wymieniając ją w tekście po raz pierwszy. Przy kolejnych </w:t>
      </w:r>
      <w:proofErr w:type="spellStart"/>
      <w:r w:rsidRPr="00FB174B">
        <w:rPr>
          <w:rFonts w:ascii="Times New Roman" w:hAnsi="Times New Roman" w:cs="Times New Roman"/>
          <w:sz w:val="24"/>
          <w:szCs w:val="24"/>
        </w:rPr>
        <w:t>odwołaniach</w:t>
      </w:r>
      <w:proofErr w:type="spellEnd"/>
      <w:r w:rsidRPr="00FB174B">
        <w:rPr>
          <w:rFonts w:ascii="Times New Roman" w:hAnsi="Times New Roman" w:cs="Times New Roman"/>
          <w:sz w:val="24"/>
          <w:szCs w:val="24"/>
        </w:rPr>
        <w:t xml:space="preserve"> do tej samej osoby należy podawać jedynie nazwisko (bez inicjałów imienia).</w:t>
      </w:r>
    </w:p>
    <w:p w14:paraId="50D57527" w14:textId="77777777" w:rsidR="003B5E19" w:rsidRPr="00FB174B" w:rsidRDefault="003B5E19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</w:p>
    <w:p w14:paraId="4ECA3960" w14:textId="77777777" w:rsidR="00385DD3" w:rsidRDefault="00385DD3" w:rsidP="00385DD3">
      <w:pPr>
        <w:pStyle w:val="Akapitzlist"/>
        <w:spacing w:line="360" w:lineRule="auto"/>
        <w:ind w:left="405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3B768" w14:textId="365DFD46" w:rsidR="00FB174B" w:rsidRPr="00181507" w:rsidRDefault="00FB174B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50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Liczby</w:t>
      </w:r>
      <w:r w:rsidR="00181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561E31" w14:textId="77777777" w:rsidR="00FB174B" w:rsidRP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>Liczby od jeden do dziesięciu należy zapisywać pełnym słowem, a powyżej dziesięciu –</w:t>
      </w:r>
    </w:p>
    <w:p w14:paraId="79D12E57" w14:textId="77777777" w:rsidR="00FB174B" w:rsidRP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 xml:space="preserve">cyframi. Jeśli w niedalekim sąsiedztwie wymienianych jest wiele liczb, niektóre powyżej </w:t>
      </w:r>
    </w:p>
    <w:p w14:paraId="68EBB910" w14:textId="77777777" w:rsidR="00FB174B" w:rsidRP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 xml:space="preserve">dziesięciu, a niektóre poniżej, należy we wszystkich wypadkach do ich zapisu użyć cyfr, </w:t>
      </w:r>
    </w:p>
    <w:p w14:paraId="36278596" w14:textId="77777777" w:rsidR="00FB174B" w:rsidRP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>aby umożliwić czytelnikowi ich łatwe porównanie.</w:t>
      </w:r>
    </w:p>
    <w:p w14:paraId="253C9F1D" w14:textId="6B44EE30" w:rsidR="00FB174B" w:rsidRP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FB174B">
        <w:rPr>
          <w:rFonts w:ascii="Times New Roman" w:hAnsi="Times New Roman" w:cs="Times New Roman"/>
          <w:sz w:val="24"/>
          <w:szCs w:val="24"/>
        </w:rPr>
        <w:t>Należy użyć półpauzy (–) bez spacji w celu połączenia dat i pokazania zakre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FB174B">
        <w:rPr>
          <w:rFonts w:ascii="Times New Roman" w:hAnsi="Times New Roman" w:cs="Times New Roman"/>
          <w:sz w:val="24"/>
          <w:szCs w:val="24"/>
        </w:rPr>
        <w:t>liczbowego.</w:t>
      </w:r>
    </w:p>
    <w:p w14:paraId="247F4F62" w14:textId="1B18C8B1" w:rsidR="00FB174B" w:rsidRDefault="00FB174B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  <w:r w:rsidRPr="00181507">
        <w:rPr>
          <w:rFonts w:ascii="Times New Roman" w:hAnsi="Times New Roman" w:cs="Times New Roman"/>
          <w:color w:val="FF0000"/>
          <w:sz w:val="24"/>
          <w:szCs w:val="24"/>
        </w:rPr>
        <w:t>Kompozytor żył w latach 1923–1966.</w:t>
      </w:r>
    </w:p>
    <w:p w14:paraId="128556A9" w14:textId="77777777" w:rsidR="003B5E19" w:rsidRPr="00181507" w:rsidRDefault="003B5E19" w:rsidP="00FB174B">
      <w:pPr>
        <w:pStyle w:val="Akapitzlist"/>
        <w:spacing w:line="360" w:lineRule="auto"/>
        <w:ind w:left="405"/>
        <w:rPr>
          <w:rFonts w:ascii="Times New Roman" w:hAnsi="Times New Roman" w:cs="Times New Roman"/>
          <w:color w:val="FF0000"/>
          <w:sz w:val="24"/>
          <w:szCs w:val="24"/>
        </w:rPr>
      </w:pPr>
    </w:p>
    <w:p w14:paraId="54259DE7" w14:textId="1B48D7A5" w:rsidR="00181507" w:rsidRPr="00181507" w:rsidRDefault="00181507" w:rsidP="000C02B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1507">
        <w:rPr>
          <w:rFonts w:ascii="Times New Roman" w:hAnsi="Times New Roman" w:cs="Times New Roman"/>
          <w:b/>
          <w:bCs/>
          <w:sz w:val="24"/>
          <w:szCs w:val="24"/>
        </w:rPr>
        <w:t>Kursywa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2B7833" w14:textId="69649E42" w:rsidR="00864740" w:rsidRPr="009674FF" w:rsidRDefault="00181507" w:rsidP="009674FF">
      <w:pPr>
        <w:pStyle w:val="Akapitzlist"/>
        <w:spacing w:line="36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81507">
        <w:rPr>
          <w:rFonts w:ascii="Times New Roman" w:hAnsi="Times New Roman" w:cs="Times New Roman"/>
          <w:sz w:val="24"/>
          <w:szCs w:val="24"/>
        </w:rPr>
        <w:t xml:space="preserve">Kursywy należy używać do zapisu wszelkich wyrazów lub zwrotów podanych w języku </w:t>
      </w:r>
      <w:r w:rsidR="009674FF">
        <w:rPr>
          <w:rFonts w:ascii="Times New Roman" w:hAnsi="Times New Roman" w:cs="Times New Roman"/>
          <w:sz w:val="24"/>
          <w:szCs w:val="24"/>
        </w:rPr>
        <w:t xml:space="preserve">obcym </w:t>
      </w:r>
      <w:r w:rsidRPr="009674FF">
        <w:rPr>
          <w:rFonts w:ascii="Times New Roman" w:hAnsi="Times New Roman" w:cs="Times New Roman"/>
          <w:sz w:val="24"/>
          <w:szCs w:val="24"/>
        </w:rPr>
        <w:t>oraz do zapisu tytułów książek, artykułów, filmów, utworów muzycznych itp., a także w celu zastosowania emfazy w tekście.</w:t>
      </w:r>
      <w:r w:rsidR="00864740" w:rsidRPr="009674FF">
        <w:rPr>
          <w:rFonts w:ascii="Times New Roman" w:hAnsi="Times New Roman" w:cs="Times New Roman"/>
          <w:sz w:val="24"/>
          <w:szCs w:val="24"/>
        </w:rPr>
        <w:br/>
      </w:r>
    </w:p>
    <w:p w14:paraId="49AF0C1A" w14:textId="4F474812" w:rsidR="00864740" w:rsidRPr="00864740" w:rsidRDefault="001A647F" w:rsidP="001A647F">
      <w:pPr>
        <w:tabs>
          <w:tab w:val="left" w:pos="61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oprac.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mgr  Jan Bielak</w:t>
      </w:r>
    </w:p>
    <w:sectPr w:rsidR="00864740" w:rsidRPr="0086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DBA"/>
    <w:multiLevelType w:val="hybridMultilevel"/>
    <w:tmpl w:val="6966D27E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A722F79"/>
    <w:multiLevelType w:val="hybridMultilevel"/>
    <w:tmpl w:val="AD9E3CB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2163B83"/>
    <w:multiLevelType w:val="hybridMultilevel"/>
    <w:tmpl w:val="87AEC79C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5C84A7F2">
      <w:numFmt w:val="bullet"/>
      <w:lvlText w:val="•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695209"/>
    <w:multiLevelType w:val="hybridMultilevel"/>
    <w:tmpl w:val="682CDDDA"/>
    <w:lvl w:ilvl="0" w:tplc="8EB09E12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5C84A7F2">
      <w:numFmt w:val="bullet"/>
      <w:lvlText w:val="•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7396794"/>
    <w:multiLevelType w:val="hybridMultilevel"/>
    <w:tmpl w:val="B532F5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7BA94A4B"/>
    <w:multiLevelType w:val="hybridMultilevel"/>
    <w:tmpl w:val="CBBEC47A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5C84A7F2">
      <w:numFmt w:val="bullet"/>
      <w:lvlText w:val="•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5"/>
    <w:rsid w:val="0007552B"/>
    <w:rsid w:val="000C02B1"/>
    <w:rsid w:val="00181507"/>
    <w:rsid w:val="001A647F"/>
    <w:rsid w:val="001D165D"/>
    <w:rsid w:val="001E13F5"/>
    <w:rsid w:val="00211AC0"/>
    <w:rsid w:val="002D5FF7"/>
    <w:rsid w:val="00385DD3"/>
    <w:rsid w:val="003922DB"/>
    <w:rsid w:val="003B5E19"/>
    <w:rsid w:val="004A12C7"/>
    <w:rsid w:val="006E5DD4"/>
    <w:rsid w:val="007D5793"/>
    <w:rsid w:val="0080046C"/>
    <w:rsid w:val="00864740"/>
    <w:rsid w:val="008D49CB"/>
    <w:rsid w:val="00951816"/>
    <w:rsid w:val="009674FF"/>
    <w:rsid w:val="00A9023A"/>
    <w:rsid w:val="00B46A17"/>
    <w:rsid w:val="00D102B2"/>
    <w:rsid w:val="00E759A7"/>
    <w:rsid w:val="00F050A4"/>
    <w:rsid w:val="00F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2FA9"/>
  <w15:chartTrackingRefBased/>
  <w15:docId w15:val="{DED1C154-9BF6-441A-8BDC-83EAD618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Marciniec-Mazur</dc:creator>
  <cp:keywords/>
  <dc:description/>
  <cp:lastModifiedBy>Urszula Marciniec-Mazur</cp:lastModifiedBy>
  <cp:revision>3</cp:revision>
  <dcterms:created xsi:type="dcterms:W3CDTF">2025-04-26T07:29:00Z</dcterms:created>
  <dcterms:modified xsi:type="dcterms:W3CDTF">2025-04-26T07:34:00Z</dcterms:modified>
</cp:coreProperties>
</file>