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4E4" w:rsidRDefault="005C21F3">
      <w:pPr>
        <w:jc w:val="center"/>
        <w:rPr>
          <w:b/>
        </w:rPr>
      </w:pPr>
      <w:r>
        <w:rPr>
          <w:b/>
        </w:rPr>
        <w:t>REGULAMIN</w:t>
      </w:r>
    </w:p>
    <w:p w:rsidR="00EE14E4" w:rsidRDefault="005C21F3">
      <w:pPr>
        <w:jc w:val="center"/>
        <w:rPr>
          <w:b/>
        </w:rPr>
      </w:pPr>
      <w:r>
        <w:rPr>
          <w:b/>
        </w:rPr>
        <w:t xml:space="preserve">KONKURSU MAŁYCH FORM </w:t>
      </w:r>
    </w:p>
    <w:p w:rsidR="00EE14E4" w:rsidRDefault="005C21F3">
      <w:pPr>
        <w:jc w:val="center"/>
        <w:rPr>
          <w:b/>
        </w:rPr>
      </w:pPr>
      <w:r>
        <w:rPr>
          <w:b/>
        </w:rPr>
        <w:t>KATEDRY INSTRUMENTÓW DĘTYCH, PERKUSJI I AKORDEONU</w:t>
      </w:r>
    </w:p>
    <w:p w:rsidR="00EE14E4" w:rsidRDefault="00EE14E4">
      <w:pPr>
        <w:rPr>
          <w:b/>
        </w:rPr>
      </w:pPr>
    </w:p>
    <w:p w:rsidR="00EE14E4" w:rsidRDefault="00EE14E4">
      <w:pPr>
        <w:tabs>
          <w:tab w:val="left" w:pos="360"/>
          <w:tab w:val="left" w:pos="1080"/>
        </w:tabs>
        <w:ind w:left="1080" w:hanging="1080"/>
        <w:rPr>
          <w:b/>
        </w:rPr>
      </w:pPr>
    </w:p>
    <w:p w:rsidR="00EE14E4" w:rsidRDefault="005C21F3">
      <w:pPr>
        <w:numPr>
          <w:ilvl w:val="0"/>
          <w:numId w:val="4"/>
        </w:numPr>
        <w:ind w:left="284" w:hanging="426"/>
        <w:jc w:val="both"/>
        <w:rPr>
          <w:color w:val="000000"/>
        </w:rPr>
      </w:pPr>
      <w:r>
        <w:t xml:space="preserve">Celem Konkursu Małych Form zwanego dalej “Konkursem” jest </w:t>
      </w:r>
      <w:r>
        <w:rPr>
          <w:color w:val="000000"/>
        </w:rPr>
        <w:t>prezentacja</w:t>
      </w:r>
      <w:r w:rsidR="00B47C9E">
        <w:rPr>
          <w:color w:val="000000"/>
        </w:rPr>
        <w:t xml:space="preserve"> wirtuozowskich </w:t>
      </w:r>
      <w:r>
        <w:rPr>
          <w:color w:val="000000"/>
        </w:rPr>
        <w:t>umiejętności studentów w zakresie realizacji małych form instrumentalnych, ocena tychże umiejętności oraz zdobywanie doświadczeń estradowych</w:t>
      </w:r>
      <w:r>
        <w:t xml:space="preserve">. </w:t>
      </w:r>
    </w:p>
    <w:p w:rsidR="00EE14E4" w:rsidRDefault="005C21F3">
      <w:pPr>
        <w:numPr>
          <w:ilvl w:val="0"/>
          <w:numId w:val="4"/>
        </w:numPr>
        <w:ind w:left="284" w:hanging="426"/>
        <w:jc w:val="both"/>
      </w:pPr>
      <w:r>
        <w:t xml:space="preserve">Organizatorem Konkursu jest Katedra Instrumentów Dętych, Perkusji i Akordeonu Akademii Muzycznej im. </w:t>
      </w:r>
      <w:r>
        <w:t>Karola Lipińskiego we Wrocławiu.</w:t>
      </w:r>
    </w:p>
    <w:p w:rsidR="00EE14E4" w:rsidRDefault="005C21F3">
      <w:pPr>
        <w:numPr>
          <w:ilvl w:val="0"/>
          <w:numId w:val="4"/>
        </w:numPr>
        <w:ind w:left="284" w:hanging="426"/>
        <w:jc w:val="both"/>
      </w:pPr>
      <w:r>
        <w:rPr>
          <w:b/>
        </w:rPr>
        <w:t xml:space="preserve">Konkurs odbędzie </w:t>
      </w:r>
      <w:r w:rsidRPr="00B47C9E">
        <w:rPr>
          <w:b/>
        </w:rPr>
        <w:t xml:space="preserve">się </w:t>
      </w:r>
      <w:r w:rsidRPr="00B47C9E">
        <w:rPr>
          <w:b/>
        </w:rPr>
        <w:t>17 kwietnia 2024 r.,</w:t>
      </w:r>
      <w:r w:rsidRPr="00B47C9E">
        <w:t xml:space="preserve"> a</w:t>
      </w:r>
      <w:r>
        <w:t xml:space="preserve"> jego uczestnikami mogą być studenci klas: fletu, oboju, </w:t>
      </w:r>
      <w:r>
        <w:rPr>
          <w:color w:val="000000"/>
        </w:rPr>
        <w:t xml:space="preserve">klarnetu, saksofonu, fagotu, waltorni, trąbki, puzonu, tuby, perkusji oraz akordeonu </w:t>
      </w:r>
      <w:r>
        <w:t xml:space="preserve">studiów I </w:t>
      </w:r>
      <w:proofErr w:type="spellStart"/>
      <w:r>
        <w:t>i</w:t>
      </w:r>
      <w:proofErr w:type="spellEnd"/>
      <w:r>
        <w:t xml:space="preserve"> II stopnia Akademii Muzycz</w:t>
      </w:r>
      <w:r>
        <w:t>nej im. Karola Lipińskiego we Wrocławiu z wyłączeniem laureatów pierwszej nagrody poprzedniej edycji Konkursu.</w:t>
      </w:r>
    </w:p>
    <w:p w:rsidR="00EE14E4" w:rsidRDefault="00EE14E4">
      <w:pPr>
        <w:ind w:left="284" w:hanging="426"/>
        <w:jc w:val="center"/>
      </w:pPr>
    </w:p>
    <w:p w:rsidR="00EE14E4" w:rsidRDefault="005C21F3">
      <w:pPr>
        <w:ind w:left="284" w:hanging="284"/>
        <w:jc w:val="center"/>
      </w:pPr>
      <w:r>
        <w:t>ZGŁOSZENIA</w:t>
      </w:r>
    </w:p>
    <w:p w:rsidR="00EE14E4" w:rsidRDefault="005C21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426"/>
        <w:jc w:val="both"/>
        <w:rPr>
          <w:b/>
          <w:color w:val="000000"/>
        </w:rPr>
      </w:pPr>
      <w:r>
        <w:rPr>
          <w:color w:val="000000"/>
        </w:rPr>
        <w:t xml:space="preserve">Kandydaci powinni zgłosić swoje uczestnictwo poprzez wypełnienie Karty Zgłoszenia, stanowiącej załącznik do niniejszego Regulaminu. </w:t>
      </w:r>
    </w:p>
    <w:p w:rsidR="00EE14E4" w:rsidRDefault="005C21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426"/>
        <w:jc w:val="both"/>
        <w:rPr>
          <w:b/>
          <w:color w:val="000000"/>
        </w:rPr>
      </w:pPr>
      <w:r>
        <w:rPr>
          <w:color w:val="000000"/>
        </w:rPr>
        <w:t xml:space="preserve">Karta zgłoszenia dostępna jest na stronie internetowej amuz.wroc.pl w zakładce </w:t>
      </w:r>
      <w:r>
        <w:t>“I</w:t>
      </w:r>
      <w:r>
        <w:rPr>
          <w:color w:val="000000"/>
        </w:rPr>
        <w:t>nformacje o Konkursie</w:t>
      </w:r>
      <w:r>
        <w:t>”</w:t>
      </w:r>
      <w:r>
        <w:rPr>
          <w:color w:val="000000"/>
        </w:rPr>
        <w:t xml:space="preserve">. </w:t>
      </w:r>
    </w:p>
    <w:p w:rsidR="00EE14E4" w:rsidRDefault="005C21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426"/>
        <w:jc w:val="both"/>
      </w:pPr>
      <w:r>
        <w:rPr>
          <w:color w:val="000000"/>
        </w:rPr>
        <w:t>Liczba uczestników Konkursu jest ograniczona. O przyjęciu zgłoszeń decyduje kolejność z</w:t>
      </w:r>
      <w:r>
        <w:rPr>
          <w:color w:val="000000"/>
        </w:rPr>
        <w:t>głoszeń.</w:t>
      </w:r>
    </w:p>
    <w:p w:rsidR="00EE14E4" w:rsidRDefault="005C21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426"/>
        <w:jc w:val="both"/>
      </w:pPr>
      <w:r>
        <w:rPr>
          <w:color w:val="000000"/>
        </w:rPr>
        <w:t>Czytelnie wypełnioną i podpisaną Kartę Zgłoszenia nale</w:t>
      </w:r>
      <w:r>
        <w:rPr>
          <w:color w:val="000000"/>
        </w:rPr>
        <w:t>ży wysyłać na adres</w:t>
      </w:r>
      <w:r w:rsidR="00C6663C">
        <w:rPr>
          <w:color w:val="000000"/>
        </w:rPr>
        <w:t>:</w:t>
      </w:r>
      <w:r>
        <w:rPr>
          <w:color w:val="000000"/>
        </w:rPr>
        <w:t xml:space="preserve"> </w:t>
      </w:r>
      <w:hyperlink r:id="rId6">
        <w:r>
          <w:rPr>
            <w:color w:val="000000"/>
            <w:u w:val="single"/>
          </w:rPr>
          <w:t>zgloszenia@amkl.edu.pl</w:t>
        </w:r>
      </w:hyperlink>
      <w:r>
        <w:t xml:space="preserve"> w </w:t>
      </w:r>
      <w:r w:rsidRPr="00B47C9E">
        <w:t xml:space="preserve">terminie </w:t>
      </w:r>
      <w:r w:rsidRPr="00B47C9E">
        <w:rPr>
          <w:b/>
        </w:rPr>
        <w:t xml:space="preserve">do dnia 8 kwietnia 2024 </w:t>
      </w:r>
      <w:proofErr w:type="gramStart"/>
      <w:r w:rsidRPr="00B47C9E">
        <w:rPr>
          <w:b/>
        </w:rPr>
        <w:t>r.</w:t>
      </w:r>
      <w:r w:rsidRPr="00B47C9E">
        <w:rPr>
          <w:color w:val="000000"/>
        </w:rPr>
        <w:t>.</w:t>
      </w:r>
      <w:proofErr w:type="gramEnd"/>
    </w:p>
    <w:p w:rsidR="00EE14E4" w:rsidRDefault="00EE14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EE14E4" w:rsidRDefault="005C21F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color w:val="000000"/>
        </w:rPr>
        <w:t>PROGRAM</w:t>
      </w:r>
    </w:p>
    <w:p w:rsidR="00EE14E4" w:rsidRDefault="005C21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284" w:hanging="426"/>
        <w:jc w:val="both"/>
      </w:pPr>
      <w:r>
        <w:rPr>
          <w:color w:val="000000"/>
        </w:rPr>
        <w:t xml:space="preserve">W programie konkursu można wykonać dowolną liczbę utworów o łącznym czasie trwania nieprzekraczającym 15 minut. </w:t>
      </w:r>
    </w:p>
    <w:p w:rsidR="00EE14E4" w:rsidRDefault="005C21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284" w:hanging="426"/>
        <w:jc w:val="both"/>
      </w:pPr>
      <w:r>
        <w:rPr>
          <w:color w:val="000000"/>
        </w:rPr>
        <w:t xml:space="preserve">Program może obejmować utwory grane solo lub z akompaniamentem. </w:t>
      </w:r>
    </w:p>
    <w:p w:rsidR="00EE14E4" w:rsidRDefault="005C21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284" w:hanging="426"/>
        <w:jc w:val="both"/>
      </w:pPr>
      <w:r>
        <w:rPr>
          <w:color w:val="000000"/>
        </w:rPr>
        <w:t xml:space="preserve">Dopuszcza się formy cykliczne mieszczące się </w:t>
      </w:r>
      <w:proofErr w:type="gramStart"/>
      <w:r>
        <w:rPr>
          <w:color w:val="000000"/>
        </w:rPr>
        <w:t>w w</w:t>
      </w:r>
      <w:proofErr w:type="gramEnd"/>
      <w:r>
        <w:rPr>
          <w:color w:val="000000"/>
        </w:rPr>
        <w:t>/w limicie czasowym.</w:t>
      </w:r>
    </w:p>
    <w:p w:rsidR="00EE14E4" w:rsidRDefault="005C21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284" w:hanging="426"/>
        <w:jc w:val="both"/>
      </w:pPr>
      <w:r>
        <w:rPr>
          <w:color w:val="000000"/>
        </w:rPr>
        <w:t xml:space="preserve">Dopuszcza się dokonywania skrótów tekstu muzycznego (VIDE). </w:t>
      </w:r>
    </w:p>
    <w:p w:rsidR="00EE14E4" w:rsidRDefault="005C21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284" w:hanging="426"/>
        <w:jc w:val="both"/>
      </w:pPr>
      <w:r>
        <w:rPr>
          <w:color w:val="000000"/>
        </w:rPr>
        <w:t>W przypadku zmian w programie należy powiadomić o tym fakcie jury przed rozpoczęciem konkursu.</w:t>
      </w:r>
    </w:p>
    <w:p w:rsidR="00EE14E4" w:rsidRDefault="00EE14E4">
      <w:pPr>
        <w:tabs>
          <w:tab w:val="left" w:pos="360"/>
          <w:tab w:val="left" w:pos="1080"/>
        </w:tabs>
        <w:ind w:left="1080" w:hanging="1080"/>
        <w:rPr>
          <w:b/>
        </w:rPr>
      </w:pPr>
    </w:p>
    <w:p w:rsidR="00EE14E4" w:rsidRDefault="005C21F3">
      <w:pPr>
        <w:jc w:val="center"/>
        <w:rPr>
          <w:u w:val="single"/>
        </w:rPr>
      </w:pPr>
      <w:r>
        <w:t>PRZEBIEG KONKURSU</w:t>
      </w:r>
    </w:p>
    <w:p w:rsidR="00EE14E4" w:rsidRDefault="005C21F3">
      <w:pPr>
        <w:numPr>
          <w:ilvl w:val="0"/>
          <w:numId w:val="3"/>
        </w:numPr>
        <w:ind w:left="284"/>
        <w:jc w:val="both"/>
      </w:pPr>
      <w:r>
        <w:t xml:space="preserve">Konkurs jest jednoetapowy i odbywa się w </w:t>
      </w:r>
      <w:r w:rsidR="00B47C9E">
        <w:t>formie rywalizacji</w:t>
      </w:r>
      <w:r>
        <w:t xml:space="preserve"> interdyscyplinarnej.</w:t>
      </w:r>
    </w:p>
    <w:p w:rsidR="00EE14E4" w:rsidRDefault="005C21F3">
      <w:pPr>
        <w:numPr>
          <w:ilvl w:val="0"/>
          <w:numId w:val="3"/>
        </w:numPr>
        <w:ind w:left="284"/>
        <w:jc w:val="both"/>
      </w:pPr>
      <w:r>
        <w:t>Kolejność</w:t>
      </w:r>
      <w:r>
        <w:t xml:space="preserve"> występów wyłoniona będzie w drodze losowania litery alfabetu, na którą rozpoczyna się nazwisko wykonawcy. Losowanie odbędzie się w przeddzień Konkursu, </w:t>
      </w:r>
      <w:r>
        <w:br/>
        <w:t>tj</w:t>
      </w:r>
      <w:r w:rsidRPr="00B47C9E">
        <w:t xml:space="preserve">. </w:t>
      </w:r>
      <w:r w:rsidRPr="00B47C9E">
        <w:t>16 kwietnia 2024 r.</w:t>
      </w:r>
      <w:r>
        <w:t xml:space="preserve"> Po losowaniu wywieszona</w:t>
      </w:r>
      <w:r w:rsidR="00B47C9E">
        <w:t xml:space="preserve"> zostanie na tablicy informacyjnej,</w:t>
      </w:r>
      <w:r w:rsidR="007F2751">
        <w:t xml:space="preserve"> </w:t>
      </w:r>
      <w:r>
        <w:t>lista uczestników wraz z orientacyjną godziną</w:t>
      </w:r>
      <w:r>
        <w:t xml:space="preserve"> występu</w:t>
      </w:r>
      <w:r>
        <w:t>.</w:t>
      </w:r>
    </w:p>
    <w:p w:rsidR="00EE14E4" w:rsidRDefault="005C21F3">
      <w:pPr>
        <w:numPr>
          <w:ilvl w:val="0"/>
          <w:numId w:val="3"/>
        </w:numPr>
        <w:ind w:left="284"/>
        <w:jc w:val="both"/>
      </w:pPr>
      <w:r>
        <w:t>W skład jury wchodzą pedagodzy instrumentu głównego Katedry Instrumentów Dętych, Perkusji i Akordeonu.</w:t>
      </w:r>
    </w:p>
    <w:p w:rsidR="00EE14E4" w:rsidRDefault="005C21F3">
      <w:pPr>
        <w:numPr>
          <w:ilvl w:val="0"/>
          <w:numId w:val="3"/>
        </w:numPr>
        <w:ind w:left="284"/>
        <w:jc w:val="both"/>
      </w:pPr>
      <w:r>
        <w:t>Przewodniczącym jury jest Kierownik Katedry Instrumentów Dętych, Perkusji i Akordeonu.</w:t>
      </w:r>
    </w:p>
    <w:p w:rsidR="00EE14E4" w:rsidRDefault="005C21F3">
      <w:pPr>
        <w:numPr>
          <w:ilvl w:val="0"/>
          <w:numId w:val="3"/>
        </w:numPr>
        <w:ind w:left="284"/>
        <w:jc w:val="both"/>
      </w:pPr>
      <w:r>
        <w:t>Członkowie jury nie mogą ocenia</w:t>
      </w:r>
      <w:r>
        <w:t>ć występów swoich studentów.</w:t>
      </w:r>
    </w:p>
    <w:p w:rsidR="00EE14E4" w:rsidRDefault="005C21F3">
      <w:pPr>
        <w:numPr>
          <w:ilvl w:val="0"/>
          <w:numId w:val="3"/>
        </w:numPr>
        <w:ind w:left="284"/>
        <w:jc w:val="both"/>
      </w:pPr>
      <w:r>
        <w:t xml:space="preserve">Jury oceniać będzie poziom artystyczny wykonania, zgodność stylistyczną i trafność interpretacji. </w:t>
      </w:r>
    </w:p>
    <w:p w:rsidR="00EE14E4" w:rsidRDefault="005C21F3">
      <w:pPr>
        <w:numPr>
          <w:ilvl w:val="0"/>
          <w:numId w:val="3"/>
        </w:numPr>
        <w:ind w:left="284"/>
        <w:jc w:val="both"/>
      </w:pPr>
      <w:r>
        <w:t xml:space="preserve">Jury ocenia występy w skali 1-25 pkt. </w:t>
      </w:r>
    </w:p>
    <w:p w:rsidR="00EE14E4" w:rsidRDefault="005C21F3">
      <w:pPr>
        <w:numPr>
          <w:ilvl w:val="0"/>
          <w:numId w:val="3"/>
        </w:numPr>
        <w:ind w:left="284"/>
        <w:jc w:val="both"/>
      </w:pPr>
      <w:r>
        <w:t xml:space="preserve">Decyzje jury są ostateczne. </w:t>
      </w:r>
    </w:p>
    <w:p w:rsidR="00EE14E4" w:rsidRDefault="005C21F3">
      <w:pPr>
        <w:numPr>
          <w:ilvl w:val="0"/>
          <w:numId w:val="3"/>
        </w:numPr>
        <w:ind w:left="284"/>
        <w:jc w:val="both"/>
      </w:pPr>
      <w:r>
        <w:t xml:space="preserve">Przesłuchania konkursowe odbędą </w:t>
      </w:r>
      <w:r w:rsidRPr="002719A5">
        <w:t xml:space="preserve">się </w:t>
      </w:r>
      <w:r w:rsidRPr="002719A5">
        <w:t>17 kwietnia 2024 r. w Sa</w:t>
      </w:r>
      <w:r w:rsidRPr="002719A5">
        <w:t>li Teatralnej</w:t>
      </w:r>
      <w:r w:rsidRPr="002719A5">
        <w:t xml:space="preserve"> Akademii</w:t>
      </w:r>
      <w:r>
        <w:t xml:space="preserve"> Muzycznej im. Karola Lipińskiego we Wrocławiu. </w:t>
      </w:r>
    </w:p>
    <w:p w:rsidR="00EE14E4" w:rsidRPr="002719A5" w:rsidRDefault="005C21F3">
      <w:pPr>
        <w:numPr>
          <w:ilvl w:val="0"/>
          <w:numId w:val="3"/>
        </w:numPr>
        <w:shd w:val="clear" w:color="auto" w:fill="FFFFFF"/>
        <w:ind w:left="284"/>
        <w:jc w:val="both"/>
      </w:pPr>
      <w:r>
        <w:lastRenderedPageBreak/>
        <w:t>Laureaci Konkursu otrzymają dyplomy i są zobowiązani do nieodpłatnego udziału</w:t>
      </w:r>
      <w:r>
        <w:br/>
        <w:t xml:space="preserve">w koncercie laureatów w </w:t>
      </w:r>
      <w:r w:rsidRPr="002719A5">
        <w:t xml:space="preserve">dniu </w:t>
      </w:r>
      <w:r w:rsidRPr="002719A5">
        <w:t>17 kwietnia 2024 r. w</w:t>
      </w:r>
      <w:r>
        <w:t xml:space="preserve"> </w:t>
      </w:r>
      <w:bookmarkStart w:id="0" w:name="_GoBack"/>
      <w:bookmarkEnd w:id="0"/>
      <w:r w:rsidRPr="002719A5">
        <w:t>Sali Koncertowej.</w:t>
      </w:r>
    </w:p>
    <w:p w:rsidR="00EE14E4" w:rsidRDefault="005C21F3">
      <w:pPr>
        <w:numPr>
          <w:ilvl w:val="0"/>
          <w:numId w:val="3"/>
        </w:numPr>
        <w:ind w:left="284"/>
        <w:jc w:val="both"/>
      </w:pPr>
      <w:r>
        <w:t>Wszyscy uczestnicy konkursu otrzymują dyplom uczestnictwa.</w:t>
      </w:r>
    </w:p>
    <w:p w:rsidR="00EE14E4" w:rsidRDefault="005C21F3">
      <w:pPr>
        <w:numPr>
          <w:ilvl w:val="0"/>
          <w:numId w:val="3"/>
        </w:numPr>
        <w:ind w:left="284"/>
        <w:jc w:val="both"/>
      </w:pPr>
      <w:r>
        <w:t>Organizator przewiduje nagrody pieniężne dla laureatów Konkursu. O rozdziale nagród decyduje Jury.</w:t>
      </w:r>
    </w:p>
    <w:p w:rsidR="00EE14E4" w:rsidRDefault="005C21F3">
      <w:pPr>
        <w:numPr>
          <w:ilvl w:val="0"/>
          <w:numId w:val="3"/>
        </w:numPr>
        <w:ind w:left="284"/>
        <w:jc w:val="both"/>
      </w:pPr>
      <w:r>
        <w:t xml:space="preserve">Laureaci Konkursu są zwolnieni z wykonania utworów prezentowanych na Konkursie i wskazanych przez </w:t>
      </w:r>
      <w:r>
        <w:t>Jury podczas egzaminów semestralnych z przedmiotu głównego w sesji letniej, pod warunkiem, że utworów tych nie wykonywali podczas innych egzaminów.</w:t>
      </w:r>
    </w:p>
    <w:p w:rsidR="00EE14E4" w:rsidRDefault="00EE14E4">
      <w:pPr>
        <w:ind w:left="284"/>
        <w:jc w:val="center"/>
      </w:pPr>
    </w:p>
    <w:p w:rsidR="00EE14E4" w:rsidRDefault="005C21F3">
      <w:pPr>
        <w:jc w:val="center"/>
      </w:pPr>
      <w:r>
        <w:t>POSTANOWIENIA KOŃCOWE</w:t>
      </w:r>
    </w:p>
    <w:p w:rsidR="00EE14E4" w:rsidRDefault="005C21F3">
      <w:pPr>
        <w:numPr>
          <w:ilvl w:val="0"/>
          <w:numId w:val="3"/>
        </w:numPr>
        <w:ind w:left="284"/>
        <w:jc w:val="both"/>
      </w:pPr>
      <w:r>
        <w:t>Zgłoszenie uczestnictwa jest równoznaczne z akceptacją Regulaminu Konkursu.</w:t>
      </w:r>
    </w:p>
    <w:p w:rsidR="00EE14E4" w:rsidRDefault="005C21F3">
      <w:pPr>
        <w:numPr>
          <w:ilvl w:val="0"/>
          <w:numId w:val="3"/>
        </w:numPr>
        <w:ind w:left="284"/>
        <w:jc w:val="both"/>
      </w:pPr>
      <w:r>
        <w:t>Organizat</w:t>
      </w:r>
      <w:r>
        <w:t>or zastrzega możliwość wprowadzenia zmian do Regulaminu.</w:t>
      </w:r>
      <w:r w:rsidR="00C6663C">
        <w:t xml:space="preserve"> </w:t>
      </w:r>
      <w:r>
        <w:t xml:space="preserve">Zmiany Regulaminu ogłaszane będą każdorazowo na stronie internetowej Akademii Muzycznej </w:t>
      </w:r>
      <w:r>
        <w:t>im. Karola Lipińskiego we Wrocławiu</w:t>
      </w:r>
      <w:r w:rsidR="00C6663C">
        <w:t>:</w:t>
      </w:r>
      <w:r>
        <w:t xml:space="preserve"> amuz.wroc.pl </w:t>
      </w:r>
    </w:p>
    <w:p w:rsidR="00EE14E4" w:rsidRDefault="005C21F3">
      <w:pPr>
        <w:numPr>
          <w:ilvl w:val="0"/>
          <w:numId w:val="3"/>
        </w:numPr>
        <w:ind w:left="284"/>
        <w:jc w:val="both"/>
      </w:pPr>
      <w:r>
        <w:t>Organizator zastrzega możliwość zmiany formuły Konkursu na z</w:t>
      </w:r>
      <w:r>
        <w:t>dalną lub jego odwołania z ważnych przyczyn.</w:t>
      </w:r>
    </w:p>
    <w:p w:rsidR="00EE14E4" w:rsidRDefault="005C21F3">
      <w:pPr>
        <w:numPr>
          <w:ilvl w:val="0"/>
          <w:numId w:val="3"/>
        </w:numPr>
        <w:ind w:left="284"/>
        <w:jc w:val="both"/>
        <w:rPr>
          <w:color w:val="000000"/>
        </w:rPr>
      </w:pPr>
      <w:r>
        <w:rPr>
          <w:color w:val="000000"/>
        </w:rPr>
        <w:t xml:space="preserve">Uczestnicy zgłaszający się na Konkurs z dniem wysłania formularza zgłoszeniowego wyrażają zgodę na wykorzystanie wizerunku i przetwarzanie danych osobowych </w:t>
      </w:r>
      <w:r>
        <w:rPr>
          <w:color w:val="000000"/>
        </w:rPr>
        <w:br/>
        <w:t xml:space="preserve">w zakresie określonym w Karcie Zgłoszenia. </w:t>
      </w:r>
    </w:p>
    <w:p w:rsidR="00EE14E4" w:rsidRDefault="00EE14E4">
      <w:pPr>
        <w:ind w:left="284"/>
        <w:jc w:val="both"/>
        <w:rPr>
          <w:color w:val="000000"/>
        </w:rPr>
      </w:pPr>
    </w:p>
    <w:p w:rsidR="00EE14E4" w:rsidRDefault="00EE14E4">
      <w:pPr>
        <w:jc w:val="both"/>
        <w:rPr>
          <w:color w:val="000000"/>
        </w:rPr>
      </w:pPr>
    </w:p>
    <w:p w:rsidR="00EE14E4" w:rsidRDefault="00EE14E4">
      <w:pPr>
        <w:jc w:val="both"/>
      </w:pPr>
    </w:p>
    <w:p w:rsidR="00EE14E4" w:rsidRDefault="00EE14E4">
      <w:pPr>
        <w:jc w:val="both"/>
      </w:pPr>
    </w:p>
    <w:p w:rsidR="00EE14E4" w:rsidRDefault="00EE14E4">
      <w:pPr>
        <w:jc w:val="both"/>
      </w:pPr>
    </w:p>
    <w:p w:rsidR="00EE14E4" w:rsidRDefault="00EE14E4">
      <w:pPr>
        <w:jc w:val="both"/>
      </w:pPr>
    </w:p>
    <w:p w:rsidR="00EE14E4" w:rsidRDefault="005C21F3">
      <w:pPr>
        <w:jc w:val="both"/>
      </w:pPr>
      <w:r>
        <w:t>Wroc</w:t>
      </w:r>
      <w:r>
        <w:t>ław, 1</w:t>
      </w:r>
      <w:r w:rsidR="00C6663C">
        <w:t>1</w:t>
      </w:r>
      <w:r>
        <w:t>.</w:t>
      </w:r>
      <w:r w:rsidR="00C6663C">
        <w:t>01</w:t>
      </w:r>
      <w:r>
        <w:t>.202</w:t>
      </w:r>
      <w:r w:rsidR="00C6663C">
        <w:t>4</w:t>
      </w:r>
      <w:r>
        <w:t xml:space="preserve"> r. </w:t>
      </w: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EE14E4">
      <w:pPr>
        <w:spacing w:line="276" w:lineRule="auto"/>
        <w:jc w:val="both"/>
      </w:pPr>
    </w:p>
    <w:p w:rsidR="00EE14E4" w:rsidRDefault="005C21F3">
      <w:pPr>
        <w:spacing w:line="276" w:lineRule="auto"/>
        <w:jc w:val="right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Załącznik do Regulaminu </w:t>
      </w:r>
      <w:r>
        <w:rPr>
          <w:sz w:val="20"/>
          <w:szCs w:val="20"/>
        </w:rPr>
        <w:t xml:space="preserve">KONKURSU MAŁYCH FORM </w:t>
      </w:r>
    </w:p>
    <w:p w:rsidR="00EE14E4" w:rsidRDefault="005C21F3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KATEDRY INSTRUMENTÓW DĘTYCH, PERKUSJI I AKORDEONU</w:t>
      </w:r>
    </w:p>
    <w:p w:rsidR="00EE14E4" w:rsidRDefault="00EE14E4">
      <w:pPr>
        <w:rPr>
          <w:b/>
          <w:color w:val="000000"/>
        </w:rPr>
      </w:pPr>
    </w:p>
    <w:p w:rsidR="00EE14E4" w:rsidRDefault="00EE14E4">
      <w:pPr>
        <w:jc w:val="right"/>
        <w:rPr>
          <w:b/>
          <w:color w:val="000000"/>
        </w:rPr>
      </w:pPr>
    </w:p>
    <w:p w:rsidR="00EE14E4" w:rsidRDefault="00EE14E4">
      <w:pPr>
        <w:jc w:val="right"/>
        <w:rPr>
          <w:b/>
          <w:color w:val="000000"/>
        </w:rPr>
      </w:pPr>
    </w:p>
    <w:p w:rsidR="00EE14E4" w:rsidRPr="00B47C9E" w:rsidRDefault="005C21F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KONKURS MAŁYCH FORM KATEDRY INSTRUMENTÓW DĘTYCH, </w:t>
      </w:r>
      <w:r>
        <w:rPr>
          <w:b/>
          <w:color w:val="000000"/>
        </w:rPr>
        <w:br/>
      </w:r>
      <w:r w:rsidRPr="00B47C9E">
        <w:rPr>
          <w:b/>
          <w:color w:val="000000"/>
        </w:rPr>
        <w:t>PERKUSJI I AKORDEONU</w:t>
      </w:r>
    </w:p>
    <w:p w:rsidR="00EE14E4" w:rsidRPr="00B47C9E" w:rsidRDefault="005C21F3">
      <w:pPr>
        <w:jc w:val="center"/>
        <w:rPr>
          <w:b/>
          <w:color w:val="000000"/>
        </w:rPr>
      </w:pPr>
      <w:r w:rsidRPr="00B47C9E">
        <w:rPr>
          <w:b/>
          <w:color w:val="000000"/>
        </w:rPr>
        <w:t xml:space="preserve">Wrocław, </w:t>
      </w:r>
      <w:r w:rsidRPr="00B47C9E">
        <w:rPr>
          <w:b/>
          <w:color w:val="000000"/>
        </w:rPr>
        <w:t>17 kwietnia 2024 r.</w:t>
      </w:r>
    </w:p>
    <w:p w:rsidR="00EE14E4" w:rsidRPr="00B47C9E" w:rsidRDefault="00EE14E4">
      <w:pPr>
        <w:jc w:val="center"/>
        <w:rPr>
          <w:b/>
          <w:color w:val="000000"/>
        </w:rPr>
      </w:pPr>
    </w:p>
    <w:tbl>
      <w:tblPr>
        <w:tblStyle w:val="a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2835"/>
        <w:gridCol w:w="1966"/>
        <w:gridCol w:w="353"/>
        <w:gridCol w:w="1191"/>
      </w:tblGrid>
      <w:tr w:rsidR="00EE14E4" w:rsidRPr="00B47C9E">
        <w:tc>
          <w:tcPr>
            <w:tcW w:w="5778" w:type="dxa"/>
            <w:gridSpan w:val="2"/>
          </w:tcPr>
          <w:p w:rsidR="00EE14E4" w:rsidRPr="00B47C9E" w:rsidRDefault="005C2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  <w:r w:rsidRPr="00B47C9E">
              <w:rPr>
                <w:color w:val="000000"/>
                <w:sz w:val="22"/>
                <w:szCs w:val="22"/>
              </w:rPr>
              <w:t>Imię i nazwisko uczestnika</w:t>
            </w:r>
          </w:p>
        </w:tc>
        <w:tc>
          <w:tcPr>
            <w:tcW w:w="2319" w:type="dxa"/>
            <w:gridSpan w:val="2"/>
          </w:tcPr>
          <w:p w:rsidR="00EE14E4" w:rsidRPr="00B47C9E" w:rsidRDefault="005C2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  <w:r w:rsidRPr="00B47C9E">
              <w:rPr>
                <w:color w:val="000000"/>
                <w:sz w:val="22"/>
                <w:szCs w:val="22"/>
              </w:rPr>
              <w:t>Instrument</w:t>
            </w:r>
          </w:p>
        </w:tc>
        <w:tc>
          <w:tcPr>
            <w:tcW w:w="1191" w:type="dxa"/>
          </w:tcPr>
          <w:p w:rsidR="00EE14E4" w:rsidRPr="00B47C9E" w:rsidRDefault="005C2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47C9E">
              <w:rPr>
                <w:color w:val="000000"/>
                <w:sz w:val="22"/>
                <w:szCs w:val="22"/>
              </w:rPr>
              <w:t>Rok studiów</w:t>
            </w:r>
          </w:p>
        </w:tc>
      </w:tr>
      <w:tr w:rsidR="00EE14E4" w:rsidRPr="00B47C9E">
        <w:tc>
          <w:tcPr>
            <w:tcW w:w="5778" w:type="dxa"/>
            <w:gridSpan w:val="2"/>
          </w:tcPr>
          <w:p w:rsidR="00EE14E4" w:rsidRPr="00B47C9E" w:rsidRDefault="00EE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gridSpan w:val="2"/>
          </w:tcPr>
          <w:p w:rsidR="00EE14E4" w:rsidRPr="00B47C9E" w:rsidRDefault="00EE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EE14E4" w:rsidRPr="00B47C9E" w:rsidRDefault="00EE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EE14E4" w:rsidRPr="00B47C9E">
        <w:tc>
          <w:tcPr>
            <w:tcW w:w="2943" w:type="dxa"/>
          </w:tcPr>
          <w:p w:rsidR="00EE14E4" w:rsidRPr="00B47C9E" w:rsidRDefault="005C2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</w:tabs>
              <w:spacing w:line="480" w:lineRule="auto"/>
              <w:rPr>
                <w:color w:val="000000"/>
                <w:sz w:val="22"/>
                <w:szCs w:val="22"/>
              </w:rPr>
            </w:pPr>
            <w:r w:rsidRPr="00B47C9E">
              <w:rPr>
                <w:color w:val="000000"/>
                <w:sz w:val="22"/>
                <w:szCs w:val="22"/>
              </w:rPr>
              <w:t>Telefon</w:t>
            </w:r>
            <w:r w:rsidRPr="00B47C9E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:rsidR="00EE14E4" w:rsidRPr="00B47C9E" w:rsidRDefault="00EE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</w:tabs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gridSpan w:val="2"/>
          </w:tcPr>
          <w:p w:rsidR="00EE14E4" w:rsidRPr="00B47C9E" w:rsidRDefault="005C2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  <w:r w:rsidRPr="00B47C9E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1191" w:type="dxa"/>
          </w:tcPr>
          <w:p w:rsidR="00EE14E4" w:rsidRPr="00B47C9E" w:rsidRDefault="00EE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EE14E4" w:rsidRPr="00B47C9E">
        <w:tc>
          <w:tcPr>
            <w:tcW w:w="2943" w:type="dxa"/>
          </w:tcPr>
          <w:p w:rsidR="00EE14E4" w:rsidRPr="00B47C9E" w:rsidRDefault="005C2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0"/>
              </w:tabs>
              <w:spacing w:line="480" w:lineRule="auto"/>
              <w:rPr>
                <w:color w:val="000000"/>
                <w:sz w:val="22"/>
                <w:szCs w:val="22"/>
              </w:rPr>
            </w:pPr>
            <w:r w:rsidRPr="00B47C9E">
              <w:rPr>
                <w:color w:val="000000"/>
                <w:sz w:val="22"/>
                <w:szCs w:val="22"/>
              </w:rPr>
              <w:t>Imię i nazwisko pedagoga</w:t>
            </w:r>
          </w:p>
        </w:tc>
        <w:tc>
          <w:tcPr>
            <w:tcW w:w="6345" w:type="dxa"/>
            <w:gridSpan w:val="4"/>
          </w:tcPr>
          <w:p w:rsidR="00EE14E4" w:rsidRPr="00B47C9E" w:rsidRDefault="00EE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EE14E4" w:rsidRPr="00B47C9E">
        <w:tc>
          <w:tcPr>
            <w:tcW w:w="9288" w:type="dxa"/>
            <w:gridSpan w:val="5"/>
          </w:tcPr>
          <w:p w:rsidR="00EE14E4" w:rsidRPr="00B47C9E" w:rsidRDefault="005C2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  <w:r w:rsidRPr="00B47C9E">
              <w:rPr>
                <w:color w:val="000000"/>
                <w:sz w:val="22"/>
                <w:szCs w:val="22"/>
              </w:rPr>
              <w:t xml:space="preserve">Imię i nazwisko akompaniatora/współwykonawcy </w:t>
            </w:r>
          </w:p>
        </w:tc>
      </w:tr>
      <w:tr w:rsidR="00EE14E4" w:rsidRPr="00B47C9E">
        <w:tc>
          <w:tcPr>
            <w:tcW w:w="8097" w:type="dxa"/>
            <w:gridSpan w:val="4"/>
          </w:tcPr>
          <w:p w:rsidR="00EE14E4" w:rsidRPr="00B47C9E" w:rsidRDefault="00EE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EE14E4" w:rsidRPr="00B47C9E" w:rsidRDefault="00EE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EE14E4" w:rsidRPr="00B47C9E">
        <w:tc>
          <w:tcPr>
            <w:tcW w:w="9288" w:type="dxa"/>
            <w:gridSpan w:val="5"/>
          </w:tcPr>
          <w:p w:rsidR="00EE14E4" w:rsidRPr="00B47C9E" w:rsidRDefault="005C2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B47C9E">
              <w:rPr>
                <w:b/>
                <w:color w:val="000000"/>
                <w:sz w:val="22"/>
                <w:szCs w:val="22"/>
              </w:rPr>
              <w:t xml:space="preserve">Program </w:t>
            </w:r>
          </w:p>
        </w:tc>
      </w:tr>
      <w:tr w:rsidR="00EE14E4" w:rsidRPr="00B47C9E">
        <w:tc>
          <w:tcPr>
            <w:tcW w:w="7744" w:type="dxa"/>
            <w:gridSpan w:val="3"/>
          </w:tcPr>
          <w:p w:rsidR="00EE14E4" w:rsidRPr="00B47C9E" w:rsidRDefault="005C2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  <w:r w:rsidRPr="00B47C9E">
              <w:rPr>
                <w:color w:val="000000"/>
                <w:sz w:val="22"/>
                <w:szCs w:val="22"/>
              </w:rPr>
              <w:t xml:space="preserve">Kompozytor, tytuł </w:t>
            </w:r>
            <w:proofErr w:type="gramStart"/>
            <w:r w:rsidRPr="00B47C9E">
              <w:rPr>
                <w:color w:val="000000"/>
                <w:sz w:val="22"/>
                <w:szCs w:val="22"/>
              </w:rPr>
              <w:t>utworu :</w:t>
            </w:r>
            <w:proofErr w:type="gramEnd"/>
          </w:p>
        </w:tc>
        <w:tc>
          <w:tcPr>
            <w:tcW w:w="1544" w:type="dxa"/>
            <w:gridSpan w:val="2"/>
          </w:tcPr>
          <w:p w:rsidR="00EE14E4" w:rsidRPr="00B47C9E" w:rsidRDefault="005C2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  <w:r w:rsidRPr="00B47C9E">
              <w:rPr>
                <w:color w:val="000000"/>
                <w:sz w:val="22"/>
                <w:szCs w:val="22"/>
              </w:rPr>
              <w:t>Czas trwania:</w:t>
            </w:r>
          </w:p>
        </w:tc>
      </w:tr>
      <w:tr w:rsidR="00EE14E4" w:rsidRPr="00B47C9E">
        <w:tc>
          <w:tcPr>
            <w:tcW w:w="7744" w:type="dxa"/>
            <w:gridSpan w:val="3"/>
          </w:tcPr>
          <w:p w:rsidR="00EE14E4" w:rsidRPr="00B47C9E" w:rsidRDefault="00EE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gridSpan w:val="2"/>
          </w:tcPr>
          <w:p w:rsidR="00EE14E4" w:rsidRPr="00B47C9E" w:rsidRDefault="00EE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EE14E4" w:rsidRPr="00B47C9E">
        <w:tc>
          <w:tcPr>
            <w:tcW w:w="7744" w:type="dxa"/>
            <w:gridSpan w:val="3"/>
          </w:tcPr>
          <w:p w:rsidR="00EE14E4" w:rsidRPr="00B47C9E" w:rsidRDefault="00EE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gridSpan w:val="2"/>
          </w:tcPr>
          <w:p w:rsidR="00EE14E4" w:rsidRPr="00B47C9E" w:rsidRDefault="00EE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  <w:tr w:rsidR="00EE14E4" w:rsidRPr="00B47C9E">
        <w:tc>
          <w:tcPr>
            <w:tcW w:w="7744" w:type="dxa"/>
            <w:gridSpan w:val="3"/>
          </w:tcPr>
          <w:p w:rsidR="00EE14E4" w:rsidRPr="00B47C9E" w:rsidRDefault="00EE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gridSpan w:val="2"/>
          </w:tcPr>
          <w:p w:rsidR="00EE14E4" w:rsidRPr="00B47C9E" w:rsidRDefault="00EE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EE14E4" w:rsidRPr="00B47C9E" w:rsidRDefault="00EE14E4">
      <w:pPr>
        <w:rPr>
          <w:b/>
          <w:color w:val="000000"/>
        </w:rPr>
      </w:pPr>
    </w:p>
    <w:p w:rsidR="00EE14E4" w:rsidRPr="00B47C9E" w:rsidRDefault="005C21F3">
      <w:r w:rsidRPr="00B47C9E">
        <w:t>Zgłaszam swój udział w Konkursie Małych Form Katedry Instrumentów Dętych, Perkusji</w:t>
      </w:r>
      <w:r w:rsidRPr="00B47C9E">
        <w:br/>
        <w:t xml:space="preserve">i Akordeonu, który odbędzie się </w:t>
      </w:r>
      <w:r w:rsidRPr="00B47C9E">
        <w:t>17 kwietnia 2024 r.</w:t>
      </w:r>
      <w:r w:rsidRPr="00B47C9E">
        <w:t xml:space="preserve"> </w:t>
      </w:r>
    </w:p>
    <w:p w:rsidR="00EE14E4" w:rsidRPr="00B47C9E" w:rsidRDefault="00EE14E4"/>
    <w:p w:rsidR="00EE14E4" w:rsidRPr="00B47C9E" w:rsidRDefault="00EE14E4"/>
    <w:p w:rsidR="00EE14E4" w:rsidRPr="00B47C9E" w:rsidRDefault="005C21F3">
      <w:pPr>
        <w:jc w:val="both"/>
        <w:rPr>
          <w:sz w:val="22"/>
          <w:szCs w:val="22"/>
        </w:rPr>
      </w:pPr>
      <w:r w:rsidRPr="00B47C9E">
        <w:rPr>
          <w:sz w:val="22"/>
          <w:szCs w:val="22"/>
        </w:rPr>
        <w:t>Oświadczam, że zapoznałem/-</w:t>
      </w:r>
      <w:proofErr w:type="spellStart"/>
      <w:r w:rsidRPr="00B47C9E">
        <w:rPr>
          <w:sz w:val="22"/>
          <w:szCs w:val="22"/>
        </w:rPr>
        <w:t>am</w:t>
      </w:r>
      <w:proofErr w:type="spellEnd"/>
      <w:r w:rsidRPr="00B47C9E">
        <w:rPr>
          <w:sz w:val="22"/>
          <w:szCs w:val="22"/>
        </w:rPr>
        <w:t xml:space="preserve"> się z Regulaminem Konkursu i zobowiązuję się do jego przestrzegania.</w:t>
      </w:r>
    </w:p>
    <w:p w:rsidR="00EE14E4" w:rsidRPr="00B47C9E" w:rsidRDefault="005C21F3">
      <w:pPr>
        <w:jc w:val="both"/>
        <w:rPr>
          <w:sz w:val="22"/>
          <w:szCs w:val="22"/>
        </w:rPr>
      </w:pPr>
      <w:r w:rsidRPr="00B47C9E">
        <w:rPr>
          <w:sz w:val="22"/>
          <w:szCs w:val="22"/>
        </w:rPr>
        <w:t>Oświadczam, że:</w:t>
      </w:r>
    </w:p>
    <w:p w:rsidR="00EE14E4" w:rsidRPr="00B47C9E" w:rsidRDefault="005C21F3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B47C9E">
        <w:rPr>
          <w:color w:val="000000"/>
          <w:sz w:val="22"/>
          <w:szCs w:val="22"/>
        </w:rPr>
        <w:t>wyrażam zgodę na wykonywanie zdjęć z moim wizerunkiem jako uczestnika w czasie Konkursu, ich utrwalenie, wielokrotne wykorzystywanie, obróbkę i powielanie, za pośrednictwem dowolnego medium do celów promocyjnych i archiwizacyjnych Organizatora bez konieczn</w:t>
      </w:r>
      <w:r w:rsidRPr="00B47C9E">
        <w:rPr>
          <w:color w:val="000000"/>
          <w:sz w:val="22"/>
          <w:szCs w:val="22"/>
        </w:rPr>
        <w:t>ości każdorazowego ich zatwierdzania,</w:t>
      </w:r>
    </w:p>
    <w:p w:rsidR="00EE14E4" w:rsidRPr="00B47C9E" w:rsidRDefault="005C21F3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B47C9E">
        <w:rPr>
          <w:color w:val="000000"/>
          <w:sz w:val="22"/>
          <w:szCs w:val="22"/>
        </w:rPr>
        <w:t>udzielam nieodpłatnie Organizatorowi Konkursu prawa do wykorzystania zapisów audiowizualnych z moim wizerunkiem jako Uczestnika w trakcie Konkursu na następujących polach eksploatacji:</w:t>
      </w:r>
    </w:p>
    <w:p w:rsidR="00EE14E4" w:rsidRPr="00B47C9E" w:rsidRDefault="005C21F3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B47C9E">
        <w:rPr>
          <w:color w:val="000000"/>
          <w:sz w:val="22"/>
          <w:szCs w:val="22"/>
        </w:rPr>
        <w:t>w zakresie utrwalania i zwielokro</w:t>
      </w:r>
      <w:r w:rsidRPr="00B47C9E">
        <w:rPr>
          <w:color w:val="000000"/>
          <w:sz w:val="22"/>
          <w:szCs w:val="22"/>
        </w:rPr>
        <w:t>tniania – na zapis techniką cyfrową dźwięku i obrazu, wytworzenie i wydanie na płycie CD oraz/lub DVD lub innych nośnikach, wyłącznie w celach niekomercyjnych,</w:t>
      </w:r>
    </w:p>
    <w:p w:rsidR="00EE14E4" w:rsidRPr="00B47C9E" w:rsidRDefault="005C21F3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B47C9E">
        <w:rPr>
          <w:color w:val="000000"/>
          <w:sz w:val="22"/>
          <w:szCs w:val="22"/>
        </w:rPr>
        <w:lastRenderedPageBreak/>
        <w:t>w zakresie obrotu egzemplarzami, na których wizerunek utrwalono – na wprowadzanie do obrotu, uży</w:t>
      </w:r>
      <w:r w:rsidRPr="00B47C9E">
        <w:rPr>
          <w:color w:val="000000"/>
          <w:sz w:val="22"/>
          <w:szCs w:val="22"/>
        </w:rPr>
        <w:t>czenie lub najem oryginału albo egzemplarzy,</w:t>
      </w:r>
    </w:p>
    <w:p w:rsidR="00EE14E4" w:rsidRPr="00B47C9E" w:rsidRDefault="005C21F3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B47C9E">
        <w:rPr>
          <w:color w:val="000000"/>
          <w:sz w:val="22"/>
          <w:szCs w:val="22"/>
        </w:rPr>
        <w:t>w zakresie rozpowszechniania wykonania w sposób inny niż określony w lit. b – do nadawania, reemitowania oraz odtwarzania, a także publicznego udostępniania wizerunku na wybranych stronach internetowych.</w:t>
      </w:r>
    </w:p>
    <w:p w:rsidR="00EE14E4" w:rsidRPr="00B47C9E" w:rsidRDefault="00EE14E4">
      <w:pPr>
        <w:ind w:left="720"/>
        <w:jc w:val="both"/>
        <w:rPr>
          <w:sz w:val="22"/>
          <w:szCs w:val="22"/>
        </w:rPr>
      </w:pPr>
    </w:p>
    <w:p w:rsidR="00EE14E4" w:rsidRPr="00B47C9E" w:rsidRDefault="005C21F3">
      <w:pPr>
        <w:shd w:val="clear" w:color="auto" w:fill="FFFFFF"/>
        <w:ind w:firstLine="284"/>
        <w:jc w:val="both"/>
        <w:rPr>
          <w:color w:val="222222"/>
          <w:sz w:val="22"/>
          <w:szCs w:val="22"/>
        </w:rPr>
      </w:pPr>
      <w:r w:rsidRPr="00B47C9E">
        <w:rPr>
          <w:sz w:val="22"/>
          <w:szCs w:val="22"/>
        </w:rPr>
        <w:t>Wyraża</w:t>
      </w:r>
      <w:r w:rsidRPr="00B47C9E">
        <w:rPr>
          <w:sz w:val="22"/>
          <w:szCs w:val="22"/>
        </w:rPr>
        <w:t xml:space="preserve">m zgodę </w:t>
      </w:r>
      <w:r w:rsidRPr="00B47C9E">
        <w:rPr>
          <w:color w:val="222222"/>
          <w:sz w:val="22"/>
          <w:szCs w:val="22"/>
        </w:rPr>
        <w:t xml:space="preserve">na przetwarzanie moich danych osobowych przez Akademię Muzyczną </w:t>
      </w:r>
      <w:r w:rsidRPr="00B47C9E">
        <w:rPr>
          <w:color w:val="222222"/>
          <w:sz w:val="22"/>
          <w:szCs w:val="22"/>
        </w:rPr>
        <w:br/>
        <w:t>im. Karola Lipińskiego we Wrocławiu w zakresie określonym w niniejszej umowie i w celu jej wykonania oraz oświadczam, że </w:t>
      </w:r>
      <w:r w:rsidRPr="00B47C9E">
        <w:rPr>
          <w:color w:val="000000"/>
          <w:sz w:val="22"/>
          <w:szCs w:val="22"/>
        </w:rPr>
        <w:t>został poinformowany przez Akademię Muzyczną im. Karola Lipińs</w:t>
      </w:r>
      <w:r w:rsidRPr="00B47C9E">
        <w:rPr>
          <w:color w:val="000000"/>
          <w:sz w:val="22"/>
          <w:szCs w:val="22"/>
        </w:rPr>
        <w:t>kiego we Wrocławiu (z siedzibą przy pl. Jana Pawła II nr 2, 50-043 Wrocław) jako administratora danych, iż z uwagi na wejście w życie Rozporządzenia Parlamentu Europejskiego</w:t>
      </w:r>
      <w:r w:rsidRPr="00B47C9E">
        <w:rPr>
          <w:color w:val="000000"/>
          <w:sz w:val="22"/>
          <w:szCs w:val="22"/>
        </w:rPr>
        <w:br/>
        <w:t>i Rady UE 2016/679 z dnia 27 kwietnia 2016 r. w sprawie ochrony osób fizycznych w </w:t>
      </w:r>
      <w:r w:rsidRPr="00B47C9E">
        <w:rPr>
          <w:color w:val="000000"/>
          <w:sz w:val="22"/>
          <w:szCs w:val="22"/>
        </w:rPr>
        <w:t>związku z przetwarzaniem danych osobowych i w sprawie swobodnego przepływu takich danych oraz uchylenia dyrektywy 95/46/WE (dalej "ogólne rozporządzenie o ochronie danych"), iż:</w:t>
      </w:r>
    </w:p>
    <w:p w:rsidR="00EE14E4" w:rsidRPr="00B47C9E" w:rsidRDefault="005C21F3">
      <w:pPr>
        <w:numPr>
          <w:ilvl w:val="0"/>
          <w:numId w:val="2"/>
        </w:numPr>
        <w:shd w:val="clear" w:color="auto" w:fill="FFFFFF"/>
        <w:jc w:val="both"/>
        <w:rPr>
          <w:color w:val="222222"/>
          <w:sz w:val="22"/>
          <w:szCs w:val="22"/>
        </w:rPr>
      </w:pPr>
      <w:r w:rsidRPr="00B47C9E">
        <w:rPr>
          <w:color w:val="000000"/>
          <w:sz w:val="22"/>
          <w:szCs w:val="22"/>
        </w:rPr>
        <w:t xml:space="preserve">posiadam prawo dostępu do treści swoich danych i ich sprostowania, usunięcia, </w:t>
      </w:r>
      <w:r w:rsidRPr="00B47C9E">
        <w:rPr>
          <w:color w:val="000000"/>
          <w:sz w:val="22"/>
          <w:szCs w:val="22"/>
        </w:rPr>
        <w:t>ograniczenia przetwarzania, prawo do przenoszenia danych, prawo do cofnięcia zgody w dowolnym momencie bez wpływu na zgodność z prawem przetwarzania, którego dokonano na podstawie zgody przed jej cofnięciem;</w:t>
      </w:r>
    </w:p>
    <w:p w:rsidR="00EE14E4" w:rsidRPr="00B47C9E" w:rsidRDefault="005C21F3">
      <w:pPr>
        <w:numPr>
          <w:ilvl w:val="0"/>
          <w:numId w:val="2"/>
        </w:numPr>
        <w:shd w:val="clear" w:color="auto" w:fill="FFFFFF"/>
        <w:jc w:val="both"/>
        <w:rPr>
          <w:color w:val="222222"/>
          <w:sz w:val="22"/>
          <w:szCs w:val="22"/>
        </w:rPr>
      </w:pPr>
      <w:r w:rsidRPr="00B47C9E">
        <w:rPr>
          <w:color w:val="000000"/>
          <w:sz w:val="22"/>
          <w:szCs w:val="22"/>
        </w:rPr>
        <w:t>podane dane będą przetwarzane m.in. na podstawie</w:t>
      </w:r>
      <w:r w:rsidRPr="00B47C9E">
        <w:rPr>
          <w:color w:val="000000"/>
          <w:sz w:val="22"/>
          <w:szCs w:val="22"/>
        </w:rPr>
        <w:t xml:space="preserve"> obowiązujących przepisów o ochronie danych osobowych i zgodnie z</w:t>
      </w:r>
      <w:r w:rsidRPr="00B47C9E">
        <w:rPr>
          <w:b/>
          <w:color w:val="000000"/>
          <w:sz w:val="22"/>
          <w:szCs w:val="22"/>
        </w:rPr>
        <w:t> </w:t>
      </w:r>
      <w:r w:rsidRPr="00B47C9E">
        <w:rPr>
          <w:color w:val="000000"/>
          <w:sz w:val="22"/>
          <w:szCs w:val="22"/>
        </w:rPr>
        <w:t>ogólnym rozporządzeniem o ochronie danych osobowych;</w:t>
      </w:r>
    </w:p>
    <w:p w:rsidR="00EE14E4" w:rsidRPr="00B47C9E" w:rsidRDefault="005C21F3">
      <w:pPr>
        <w:numPr>
          <w:ilvl w:val="0"/>
          <w:numId w:val="2"/>
        </w:numPr>
        <w:shd w:val="clear" w:color="auto" w:fill="FFFFFF"/>
        <w:jc w:val="both"/>
        <w:rPr>
          <w:color w:val="222222"/>
          <w:sz w:val="22"/>
          <w:szCs w:val="22"/>
        </w:rPr>
      </w:pPr>
      <w:r w:rsidRPr="00B47C9E">
        <w:rPr>
          <w:color w:val="000000"/>
          <w:sz w:val="22"/>
          <w:szCs w:val="22"/>
        </w:rPr>
        <w:t xml:space="preserve">dane kontaktowe do Inspektora Ochrony Danych Akademii: adres </w:t>
      </w:r>
      <w:r w:rsidRPr="00B47C9E">
        <w:rPr>
          <w:sz w:val="22"/>
          <w:szCs w:val="22"/>
        </w:rPr>
        <w:t>- Akademia Muzyczna im. Karola Lipińskiego we Wrocławiu pl. Jana Pawła II nr 2 (pok.022), 50-043 Wrocław</w:t>
      </w:r>
      <w:r w:rsidRPr="00B47C9E">
        <w:rPr>
          <w:color w:val="000000"/>
          <w:sz w:val="22"/>
          <w:szCs w:val="22"/>
        </w:rPr>
        <w:t xml:space="preserve">, adres </w:t>
      </w:r>
      <w:r w:rsidRPr="00B47C9E">
        <w:rPr>
          <w:color w:val="000000"/>
          <w:sz w:val="22"/>
          <w:szCs w:val="22"/>
        </w:rPr>
        <w:br/>
        <w:t>e-mail -  </w:t>
      </w:r>
      <w:hyperlink r:id="rId7">
        <w:r w:rsidRPr="00B47C9E">
          <w:rPr>
            <w:sz w:val="22"/>
            <w:szCs w:val="22"/>
          </w:rPr>
          <w:t>iod@amkl.edu.pl</w:t>
        </w:r>
      </w:hyperlink>
      <w:r w:rsidRPr="00B47C9E">
        <w:rPr>
          <w:sz w:val="22"/>
          <w:szCs w:val="22"/>
        </w:rPr>
        <w:t xml:space="preserve">, </w:t>
      </w:r>
    </w:p>
    <w:p w:rsidR="00EE14E4" w:rsidRPr="00B47C9E" w:rsidRDefault="005C21F3">
      <w:pPr>
        <w:numPr>
          <w:ilvl w:val="0"/>
          <w:numId w:val="2"/>
        </w:numPr>
        <w:shd w:val="clear" w:color="auto" w:fill="FFFFFF"/>
        <w:jc w:val="both"/>
        <w:rPr>
          <w:color w:val="222222"/>
          <w:sz w:val="22"/>
          <w:szCs w:val="22"/>
        </w:rPr>
      </w:pPr>
      <w:r w:rsidRPr="00B47C9E">
        <w:rPr>
          <w:color w:val="000000"/>
          <w:sz w:val="22"/>
          <w:szCs w:val="22"/>
        </w:rPr>
        <w:t xml:space="preserve">dane osobowe będą przechowywane przez okres niezbędny do realizacji </w:t>
      </w:r>
      <w:r w:rsidRPr="00B47C9E">
        <w:rPr>
          <w:sz w:val="22"/>
          <w:szCs w:val="22"/>
        </w:rPr>
        <w:t>Konk</w:t>
      </w:r>
      <w:r w:rsidRPr="00B47C9E">
        <w:rPr>
          <w:sz w:val="22"/>
          <w:szCs w:val="22"/>
        </w:rPr>
        <w:t>ursu Małych Form</w:t>
      </w:r>
      <w:r w:rsidRPr="00B47C9E">
        <w:rPr>
          <w:i/>
          <w:color w:val="000000"/>
          <w:sz w:val="22"/>
          <w:szCs w:val="22"/>
        </w:rPr>
        <w:t xml:space="preserve"> </w:t>
      </w:r>
      <w:r w:rsidRPr="00B47C9E">
        <w:rPr>
          <w:color w:val="000000"/>
          <w:sz w:val="22"/>
          <w:szCs w:val="22"/>
        </w:rPr>
        <w:t xml:space="preserve">i czynności związanych z jego rozliczeniem tj. do dnia </w:t>
      </w:r>
      <w:r w:rsidRPr="00B47C9E">
        <w:rPr>
          <w:color w:val="000000"/>
          <w:sz w:val="22"/>
          <w:szCs w:val="22"/>
        </w:rPr>
        <w:t>31.12.2024 r.</w:t>
      </w:r>
      <w:r w:rsidRPr="00B47C9E">
        <w:rPr>
          <w:color w:val="000000"/>
          <w:sz w:val="22"/>
          <w:szCs w:val="22"/>
        </w:rPr>
        <w:t xml:space="preserve"> </w:t>
      </w:r>
    </w:p>
    <w:p w:rsidR="00EE14E4" w:rsidRPr="00B47C9E" w:rsidRDefault="005C21F3">
      <w:pPr>
        <w:numPr>
          <w:ilvl w:val="0"/>
          <w:numId w:val="2"/>
        </w:numPr>
        <w:shd w:val="clear" w:color="auto" w:fill="FFFFFF"/>
        <w:jc w:val="both"/>
        <w:rPr>
          <w:color w:val="222222"/>
          <w:sz w:val="22"/>
          <w:szCs w:val="22"/>
        </w:rPr>
      </w:pPr>
      <w:r w:rsidRPr="00B47C9E">
        <w:rPr>
          <w:color w:val="000000"/>
          <w:sz w:val="22"/>
          <w:szCs w:val="22"/>
        </w:rPr>
        <w:t xml:space="preserve">mam prawo wniesienia skargi do organu nadzorczego, którym jest Prezes Urzędu Ochrony Danych Osobowych </w:t>
      </w:r>
      <w:r w:rsidRPr="00B47C9E">
        <w:rPr>
          <w:sz w:val="22"/>
          <w:szCs w:val="22"/>
        </w:rPr>
        <w:t>(ul. Stawki 2, 00-193 Warszawa)</w:t>
      </w:r>
      <w:r w:rsidRPr="00B47C9E">
        <w:rPr>
          <w:color w:val="000000"/>
          <w:sz w:val="22"/>
          <w:szCs w:val="22"/>
        </w:rPr>
        <w:t xml:space="preserve">, gdy uzna, iż przetwarzanie danych </w:t>
      </w:r>
      <w:r w:rsidRPr="00B47C9E">
        <w:rPr>
          <w:color w:val="000000"/>
          <w:sz w:val="22"/>
          <w:szCs w:val="22"/>
        </w:rPr>
        <w:t>osobowych narusza przepisy ogólnego rozporządzenia o ochronie danych.</w:t>
      </w:r>
    </w:p>
    <w:p w:rsidR="00EE14E4" w:rsidRPr="00B47C9E" w:rsidRDefault="00EE14E4">
      <w:pPr>
        <w:jc w:val="both"/>
        <w:rPr>
          <w:sz w:val="22"/>
          <w:szCs w:val="22"/>
        </w:rPr>
      </w:pPr>
    </w:p>
    <w:p w:rsidR="00EE14E4" w:rsidRPr="00B47C9E" w:rsidRDefault="00EE14E4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2"/>
          <w:szCs w:val="22"/>
        </w:rPr>
      </w:pPr>
    </w:p>
    <w:p w:rsidR="00EE14E4" w:rsidRPr="00B47C9E" w:rsidRDefault="00EE14E4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2"/>
          <w:szCs w:val="22"/>
        </w:rPr>
      </w:pPr>
    </w:p>
    <w:p w:rsidR="00EE14E4" w:rsidRPr="00B47C9E" w:rsidRDefault="00EE14E4">
      <w:pPr>
        <w:jc w:val="both"/>
        <w:rPr>
          <w:sz w:val="22"/>
          <w:szCs w:val="22"/>
        </w:rPr>
      </w:pPr>
    </w:p>
    <w:p w:rsidR="00EE14E4" w:rsidRPr="00B47C9E" w:rsidRDefault="00EE14E4">
      <w:pPr>
        <w:jc w:val="both"/>
        <w:rPr>
          <w:sz w:val="22"/>
          <w:szCs w:val="22"/>
        </w:rPr>
      </w:pPr>
    </w:p>
    <w:tbl>
      <w:tblPr>
        <w:tblStyle w:val="a0"/>
        <w:tblW w:w="907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508"/>
        <w:gridCol w:w="4564"/>
      </w:tblGrid>
      <w:tr w:rsidR="00EE14E4" w:rsidRPr="00B47C9E">
        <w:trPr>
          <w:jc w:val="center"/>
        </w:trPr>
        <w:tc>
          <w:tcPr>
            <w:tcW w:w="4508" w:type="dxa"/>
          </w:tcPr>
          <w:p w:rsidR="00EE14E4" w:rsidRPr="00B47C9E" w:rsidRDefault="005C21F3">
            <w:pPr>
              <w:jc w:val="center"/>
              <w:rPr>
                <w:sz w:val="22"/>
                <w:szCs w:val="22"/>
              </w:rPr>
            </w:pPr>
            <w:r w:rsidRPr="00B47C9E">
              <w:rPr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564" w:type="dxa"/>
          </w:tcPr>
          <w:p w:rsidR="00EE14E4" w:rsidRPr="00B47C9E" w:rsidRDefault="005C21F3">
            <w:pPr>
              <w:jc w:val="center"/>
              <w:rPr>
                <w:sz w:val="22"/>
                <w:szCs w:val="22"/>
              </w:rPr>
            </w:pPr>
            <w:r w:rsidRPr="00B47C9E">
              <w:rPr>
                <w:sz w:val="22"/>
                <w:szCs w:val="22"/>
              </w:rPr>
              <w:t>……………………………………………….</w:t>
            </w:r>
          </w:p>
        </w:tc>
      </w:tr>
      <w:tr w:rsidR="00EE14E4" w:rsidRPr="00B47C9E">
        <w:trPr>
          <w:jc w:val="center"/>
        </w:trPr>
        <w:tc>
          <w:tcPr>
            <w:tcW w:w="4508" w:type="dxa"/>
          </w:tcPr>
          <w:p w:rsidR="00EE14E4" w:rsidRPr="00B47C9E" w:rsidRDefault="005C21F3">
            <w:pPr>
              <w:jc w:val="center"/>
              <w:rPr>
                <w:sz w:val="22"/>
                <w:szCs w:val="22"/>
              </w:rPr>
            </w:pPr>
            <w:r w:rsidRPr="00B47C9E">
              <w:rPr>
                <w:sz w:val="22"/>
                <w:szCs w:val="22"/>
              </w:rPr>
              <w:t>Miejscowość, data</w:t>
            </w:r>
          </w:p>
        </w:tc>
        <w:tc>
          <w:tcPr>
            <w:tcW w:w="4564" w:type="dxa"/>
          </w:tcPr>
          <w:p w:rsidR="00EE14E4" w:rsidRPr="00B47C9E" w:rsidRDefault="005C21F3">
            <w:pPr>
              <w:jc w:val="center"/>
              <w:rPr>
                <w:sz w:val="22"/>
                <w:szCs w:val="22"/>
              </w:rPr>
            </w:pPr>
            <w:r w:rsidRPr="00B47C9E">
              <w:rPr>
                <w:sz w:val="22"/>
                <w:szCs w:val="22"/>
              </w:rPr>
              <w:t>Czytelny podpis</w:t>
            </w:r>
          </w:p>
        </w:tc>
      </w:tr>
    </w:tbl>
    <w:p w:rsidR="00EE14E4" w:rsidRPr="00B47C9E" w:rsidRDefault="00EE14E4">
      <w:pPr>
        <w:jc w:val="center"/>
      </w:pPr>
    </w:p>
    <w:p w:rsidR="00EE14E4" w:rsidRPr="00B47C9E" w:rsidRDefault="00EE14E4">
      <w:pPr>
        <w:jc w:val="center"/>
      </w:pPr>
    </w:p>
    <w:p w:rsidR="00EE14E4" w:rsidRPr="00B47C9E" w:rsidRDefault="00EE14E4">
      <w:pPr>
        <w:jc w:val="center"/>
      </w:pPr>
    </w:p>
    <w:p w:rsidR="00EE14E4" w:rsidRPr="00B47C9E" w:rsidRDefault="00EE14E4">
      <w:pPr>
        <w:jc w:val="center"/>
      </w:pPr>
    </w:p>
    <w:p w:rsidR="00EE14E4" w:rsidRDefault="005C21F3">
      <w:r w:rsidRPr="00B47C9E">
        <w:rPr>
          <w:b/>
          <w:sz w:val="28"/>
          <w:szCs w:val="28"/>
        </w:rPr>
        <w:t xml:space="preserve">Skan wypełnionego i podpisanego formularza zgłoszeniowego należy przesłać do dnia </w:t>
      </w:r>
      <w:r w:rsidRPr="00B47C9E">
        <w:rPr>
          <w:b/>
          <w:sz w:val="28"/>
          <w:szCs w:val="28"/>
        </w:rPr>
        <w:t>8 kwietnia 202</w:t>
      </w:r>
      <w:r w:rsidR="007F2751">
        <w:rPr>
          <w:b/>
          <w:sz w:val="28"/>
          <w:szCs w:val="28"/>
        </w:rPr>
        <w:t>4</w:t>
      </w:r>
      <w:r w:rsidRPr="00B47C9E">
        <w:rPr>
          <w:b/>
          <w:sz w:val="28"/>
          <w:szCs w:val="28"/>
        </w:rPr>
        <w:t xml:space="preserve"> r.</w:t>
      </w:r>
      <w:r w:rsidRPr="00B47C9E">
        <w:rPr>
          <w:b/>
          <w:sz w:val="28"/>
          <w:szCs w:val="28"/>
        </w:rPr>
        <w:t xml:space="preserve"> na adres: </w:t>
      </w:r>
      <w:hyperlink r:id="rId8">
        <w:r w:rsidRPr="00B47C9E">
          <w:rPr>
            <w:b/>
            <w:color w:val="000000"/>
            <w:sz w:val="28"/>
            <w:szCs w:val="28"/>
            <w:u w:val="single"/>
          </w:rPr>
          <w:t>zgloszenia@amkl.edu.pl</w:t>
        </w:r>
      </w:hyperlink>
    </w:p>
    <w:sectPr w:rsidR="00EE14E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82424"/>
    <w:multiLevelType w:val="multilevel"/>
    <w:tmpl w:val="82A8D7C2"/>
    <w:lvl w:ilvl="0">
      <w:start w:val="4"/>
      <w:numFmt w:val="decimal"/>
      <w:lvlText w:val="%1."/>
      <w:lvlJc w:val="left"/>
      <w:pPr>
        <w:ind w:left="16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006D9"/>
    <w:multiLevelType w:val="multilevel"/>
    <w:tmpl w:val="A4DE53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6A19A2"/>
    <w:multiLevelType w:val="multilevel"/>
    <w:tmpl w:val="31B68C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886C01"/>
    <w:multiLevelType w:val="multilevel"/>
    <w:tmpl w:val="4FFE57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3AE7"/>
    <w:multiLevelType w:val="multilevel"/>
    <w:tmpl w:val="FA46E55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E4"/>
    <w:rsid w:val="002719A5"/>
    <w:rsid w:val="005C21F3"/>
    <w:rsid w:val="007F2751"/>
    <w:rsid w:val="00B47C9E"/>
    <w:rsid w:val="00C6663C"/>
    <w:rsid w:val="00E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CD7F"/>
  <w15:docId w15:val="{B40B9B45-95E9-4B7D-8E01-208DCBBE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loszenia@amkl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amuz.wro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gloszenia@amkl.edu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Kr6HaUbf4cky3rppfiRwBV6n5A==">CgMxLjA4AHIhMXpRY0hieDRhZGFMdGNCQlZMRkU5WEJiVXBSYjFIeXNZ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Lenart</dc:creator>
  <cp:lastModifiedBy>Joanna Lenart</cp:lastModifiedBy>
  <cp:revision>2</cp:revision>
  <dcterms:created xsi:type="dcterms:W3CDTF">2024-01-11T13:37:00Z</dcterms:created>
  <dcterms:modified xsi:type="dcterms:W3CDTF">2024-01-11T13:37:00Z</dcterms:modified>
</cp:coreProperties>
</file>