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3CD71" w14:textId="77777777" w:rsidR="004D0643" w:rsidRPr="009E6125" w:rsidRDefault="00CC4367">
      <w:pPr>
        <w:pStyle w:val="Bezodstpw"/>
        <w:spacing w:after="120"/>
        <w:jc w:val="center"/>
        <w:rPr>
          <w:rFonts w:ascii="Cambria" w:hAnsi="Cambria" w:cs="Times New Roman"/>
          <w:b/>
          <w:sz w:val="24"/>
          <w:szCs w:val="24"/>
        </w:rPr>
      </w:pPr>
      <w:r w:rsidRPr="009E6125">
        <w:rPr>
          <w:rFonts w:ascii="Cambria" w:hAnsi="Cambria" w:cs="Times New Roman"/>
          <w:b/>
          <w:sz w:val="24"/>
          <w:szCs w:val="24"/>
        </w:rPr>
        <w:t xml:space="preserve">IX Międzynarodowy Turniej Dyrygentury Chóralnej  </w:t>
      </w:r>
      <w:r w:rsidRPr="009E6125">
        <w:rPr>
          <w:rFonts w:ascii="Cambria" w:hAnsi="Cambria" w:cs="Times New Roman"/>
          <w:b/>
          <w:sz w:val="24"/>
          <w:szCs w:val="24"/>
        </w:rPr>
        <w:br/>
        <w:t>W STRONĘ POLIFONII</w:t>
      </w:r>
    </w:p>
    <w:p w14:paraId="36BD6D0D" w14:textId="77777777" w:rsidR="004D0643" w:rsidRPr="009E6125" w:rsidRDefault="00CC4367">
      <w:pPr>
        <w:pStyle w:val="Bezodstpw"/>
        <w:spacing w:after="120"/>
        <w:jc w:val="center"/>
        <w:rPr>
          <w:rFonts w:ascii="Cambria" w:hAnsi="Cambria" w:cs="Times New Roman"/>
          <w:b/>
          <w:sz w:val="24"/>
          <w:szCs w:val="24"/>
        </w:rPr>
      </w:pPr>
      <w:r w:rsidRPr="009E6125">
        <w:rPr>
          <w:rFonts w:ascii="Cambria" w:hAnsi="Cambria" w:cs="Times New Roman"/>
          <w:b/>
          <w:sz w:val="24"/>
          <w:szCs w:val="24"/>
        </w:rPr>
        <w:t>15-18 grudnia 2022</w:t>
      </w:r>
      <w:r w:rsidR="003000E0" w:rsidRPr="009E6125">
        <w:rPr>
          <w:rFonts w:ascii="Cambria" w:hAnsi="Cambria" w:cs="Times New Roman"/>
          <w:b/>
          <w:sz w:val="24"/>
          <w:szCs w:val="24"/>
        </w:rPr>
        <w:t xml:space="preserve"> r.</w:t>
      </w:r>
    </w:p>
    <w:p w14:paraId="1C0D4F16" w14:textId="77777777" w:rsidR="004D0643" w:rsidRPr="009E6125" w:rsidRDefault="00CC4367">
      <w:pPr>
        <w:pStyle w:val="Bezodstpw"/>
        <w:spacing w:after="120"/>
        <w:jc w:val="center"/>
        <w:rPr>
          <w:rFonts w:ascii="Cambria" w:hAnsi="Cambria" w:cs="Times New Roman"/>
          <w:b/>
          <w:sz w:val="24"/>
          <w:szCs w:val="24"/>
        </w:rPr>
      </w:pPr>
      <w:r w:rsidRPr="009E6125">
        <w:rPr>
          <w:rFonts w:ascii="Cambria" w:hAnsi="Cambria" w:cs="Times New Roman"/>
          <w:b/>
          <w:sz w:val="24"/>
          <w:szCs w:val="24"/>
        </w:rPr>
        <w:t>Katedra Chóralistyki i Prowadzenia Zespołów</w:t>
      </w:r>
    </w:p>
    <w:p w14:paraId="459FBDC8" w14:textId="77777777" w:rsidR="004D0643" w:rsidRPr="009E6125" w:rsidRDefault="00CC4367">
      <w:pPr>
        <w:pStyle w:val="Bezodstpw"/>
        <w:spacing w:after="120"/>
        <w:jc w:val="center"/>
        <w:rPr>
          <w:rFonts w:ascii="Cambria" w:hAnsi="Cambria" w:cs="Times New Roman"/>
          <w:b/>
          <w:sz w:val="24"/>
          <w:szCs w:val="24"/>
        </w:rPr>
      </w:pPr>
      <w:r w:rsidRPr="009E6125">
        <w:rPr>
          <w:rFonts w:ascii="Cambria" w:hAnsi="Cambria" w:cs="Times New Roman"/>
          <w:b/>
          <w:sz w:val="24"/>
          <w:szCs w:val="24"/>
        </w:rPr>
        <w:t>Akademii Muzycznej im. Karola Lipińskiego we Wrocławiu</w:t>
      </w:r>
    </w:p>
    <w:p w14:paraId="1C4083BD" w14:textId="77777777" w:rsidR="004D0643" w:rsidRPr="009E6125" w:rsidRDefault="004D0643">
      <w:pPr>
        <w:pStyle w:val="Bezodstpw"/>
        <w:spacing w:after="120"/>
        <w:jc w:val="center"/>
        <w:rPr>
          <w:rFonts w:ascii="Cambria" w:hAnsi="Cambria" w:cs="Times New Roman"/>
          <w:b/>
          <w:sz w:val="24"/>
          <w:szCs w:val="24"/>
        </w:rPr>
      </w:pPr>
    </w:p>
    <w:p w14:paraId="720ABA94" w14:textId="77777777" w:rsidR="004D0643" w:rsidRPr="009E6125" w:rsidRDefault="004D0643">
      <w:pPr>
        <w:pStyle w:val="Bezodstpw"/>
        <w:spacing w:after="120"/>
        <w:jc w:val="center"/>
        <w:rPr>
          <w:rFonts w:ascii="Cambria" w:hAnsi="Cambria" w:cs="Times New Roman"/>
          <w:b/>
          <w:sz w:val="24"/>
          <w:szCs w:val="24"/>
        </w:rPr>
      </w:pPr>
    </w:p>
    <w:p w14:paraId="20A4C690" w14:textId="77777777" w:rsidR="004D0643" w:rsidRPr="009E6125" w:rsidRDefault="00CC4367">
      <w:pPr>
        <w:spacing w:after="120" w:line="240" w:lineRule="auto"/>
        <w:jc w:val="center"/>
        <w:rPr>
          <w:rFonts w:ascii="Cambria" w:hAnsi="Cambria" w:cs="Times New Roman"/>
          <w:b/>
          <w:sz w:val="32"/>
          <w:szCs w:val="32"/>
        </w:rPr>
      </w:pPr>
      <w:r w:rsidRPr="009E6125">
        <w:rPr>
          <w:rFonts w:ascii="Cambria" w:hAnsi="Cambria" w:cs="Times New Roman"/>
          <w:b/>
          <w:sz w:val="32"/>
          <w:szCs w:val="32"/>
        </w:rPr>
        <w:t>REGULAMIN</w:t>
      </w:r>
    </w:p>
    <w:p w14:paraId="6C625375" w14:textId="77777777" w:rsidR="004D0643" w:rsidRPr="009E6125" w:rsidRDefault="004D0643">
      <w:pPr>
        <w:spacing w:after="120" w:line="240" w:lineRule="auto"/>
        <w:jc w:val="center"/>
        <w:rPr>
          <w:rFonts w:ascii="Cambria" w:hAnsi="Cambria" w:cs="Times New Roman"/>
          <w:b/>
          <w:sz w:val="32"/>
          <w:szCs w:val="32"/>
        </w:rPr>
      </w:pPr>
    </w:p>
    <w:p w14:paraId="1328A4D8" w14:textId="77777777" w:rsidR="004D0643" w:rsidRPr="009E6125" w:rsidRDefault="00CC4367">
      <w:pPr>
        <w:spacing w:after="12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b/>
          <w:sz w:val="24"/>
          <w:szCs w:val="24"/>
        </w:rPr>
        <w:t>I OGÓLNE WARUNKI</w:t>
      </w:r>
    </w:p>
    <w:p w14:paraId="1948B755" w14:textId="77777777" w:rsidR="004D0643" w:rsidRPr="009E6125" w:rsidRDefault="00CC4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IX Międzynarodowy Turniej Dyrygentury Chóralnej W STRONĘ POLIFONII, zwany dalej „Turniejem” organizowany jest przez Katedrę Chóralistyki i Prowadzenia Zespołów Akademii Muzycznej im. Karola Lipińskiego we Wrocławiu, zwanej dalej „Akademią”.</w:t>
      </w:r>
    </w:p>
    <w:p w14:paraId="15ADE896" w14:textId="77777777" w:rsidR="004D0643" w:rsidRPr="009E6125" w:rsidRDefault="00CC4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Turniej odbędzie się w terminie 15-18 grudnia 2022 r. w siedzibie Akademii, pl. Jana Pawła II nr 2, 50-043 Wrocław.</w:t>
      </w:r>
    </w:p>
    <w:p w14:paraId="4BC07884" w14:textId="77777777" w:rsidR="004D0643" w:rsidRPr="009E6125" w:rsidRDefault="004D0643">
      <w:pPr>
        <w:spacing w:after="12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31DC385F" w14:textId="77777777" w:rsidR="004D0643" w:rsidRPr="009E6125" w:rsidRDefault="00CC4367">
      <w:pPr>
        <w:spacing w:after="12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b/>
          <w:sz w:val="24"/>
          <w:szCs w:val="24"/>
        </w:rPr>
        <w:t>II UCZESTNICY</w:t>
      </w:r>
    </w:p>
    <w:p w14:paraId="686B54DF" w14:textId="77777777" w:rsidR="004D0643" w:rsidRPr="009E6125" w:rsidRDefault="00CC4367">
      <w:pPr>
        <w:spacing w:after="120" w:line="240" w:lineRule="auto"/>
        <w:jc w:val="both"/>
        <w:rPr>
          <w:rFonts w:ascii="Cambria" w:hAnsi="Cambria" w:cs="Times New Roman"/>
          <w:b/>
          <w:color w:val="FF0000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Uczestnikami Turnieju mogą być dyrygenci chóralni, studenci lub absolwenci polskich uczelni muzycznych i zagranicznych uczelni artystycznych urodzeni w roku 1995 i młodsi. </w:t>
      </w:r>
    </w:p>
    <w:p w14:paraId="78A3F056" w14:textId="77777777" w:rsidR="004D0643" w:rsidRPr="009E6125" w:rsidRDefault="004D0643">
      <w:pPr>
        <w:spacing w:after="12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444800B6" w14:textId="77777777" w:rsidR="004D0643" w:rsidRPr="009E6125" w:rsidRDefault="00CC4367">
      <w:pPr>
        <w:spacing w:after="12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b/>
          <w:sz w:val="24"/>
          <w:szCs w:val="24"/>
        </w:rPr>
        <w:t>III ZGŁOSZENIE</w:t>
      </w:r>
    </w:p>
    <w:p w14:paraId="19502E7F" w14:textId="77777777" w:rsidR="004D0643" w:rsidRPr="009E6125" w:rsidRDefault="00CC436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Zgłoszenie następuje przez wypełnienie FORMULARZA ZGŁOSZENIOWEGO UCZESTNIKA, znajdującego się na stronie internetowej:</w:t>
      </w:r>
    </w:p>
    <w:p w14:paraId="34147296" w14:textId="77777777" w:rsidR="004D0643" w:rsidRPr="009E6125" w:rsidRDefault="00CC4367">
      <w:pPr>
        <w:pStyle w:val="Akapitzlist"/>
        <w:spacing w:after="120" w:line="240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  <w:t xml:space="preserve">  </w:t>
      </w:r>
      <w:hyperlink r:id="rId8" w:tgtFrame="_blank" w:history="1">
        <w:r w:rsidRPr="009E6125">
          <w:rPr>
            <w:rFonts w:ascii="Cambria" w:hAnsi="Cambria" w:cs="Times New Roman"/>
            <w:sz w:val="24"/>
            <w:szCs w:val="24"/>
          </w:rPr>
          <w:t>https://amuz.wroc.pl/towards-polyphony-7946</w:t>
        </w:r>
      </w:hyperlink>
    </w:p>
    <w:p w14:paraId="0F7CC407" w14:textId="77777777" w:rsidR="004D0643" w:rsidRPr="009E6125" w:rsidRDefault="00CC436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Do formularza zgłoszeniowego dołączyć należy:</w:t>
      </w:r>
    </w:p>
    <w:p w14:paraId="40790AB9" w14:textId="77777777" w:rsidR="004D0643" w:rsidRPr="009E6125" w:rsidRDefault="00CC4367">
      <w:pPr>
        <w:pStyle w:val="Akapitzlist"/>
        <w:spacing w:after="120" w:line="240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  <w:t>- aktualną fotografię portretową,</w:t>
      </w:r>
    </w:p>
    <w:p w14:paraId="7E9D2E4D" w14:textId="77777777" w:rsidR="004D0643" w:rsidRPr="009E6125" w:rsidRDefault="00CC4367">
      <w:pPr>
        <w:pStyle w:val="Akapitzlist"/>
        <w:spacing w:after="120" w:line="240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  <w:t>- skan dyplomu ukończenia studiów lub zaświadczenia o ich kontynuowaniu,</w:t>
      </w:r>
    </w:p>
    <w:p w14:paraId="6F062AAB" w14:textId="77777777" w:rsidR="004D0643" w:rsidRPr="009E6125" w:rsidRDefault="00CC4367">
      <w:pPr>
        <w:pStyle w:val="Akapitzlist"/>
        <w:spacing w:after="120" w:line="240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  <w:t>- nagranie wideo (15 minut pracy z zespołem z ostatnich 2 lat – próba lub koncert).</w:t>
      </w:r>
    </w:p>
    <w:p w14:paraId="5A9FD522" w14:textId="77777777" w:rsidR="004D0643" w:rsidRPr="009E6125" w:rsidRDefault="00CC436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Do dokumentacji można dołączyć rekomendacje, opinie lub listy polecające.</w:t>
      </w:r>
    </w:p>
    <w:p w14:paraId="40C072A9" w14:textId="77777777" w:rsidR="004D0643" w:rsidRPr="009E6125" w:rsidRDefault="00CC436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Nagranie wideo, fotografia i skany dokumentów powinny być załadowane do jednego z serwisów do przechowywania danych (np. </w:t>
      </w:r>
      <w:proofErr w:type="spellStart"/>
      <w:r w:rsidRPr="009E6125">
        <w:rPr>
          <w:rFonts w:ascii="Cambria" w:hAnsi="Cambria" w:cs="Times New Roman"/>
          <w:sz w:val="24"/>
          <w:szCs w:val="24"/>
        </w:rPr>
        <w:t>Dropbox</w:t>
      </w:r>
      <w:proofErr w:type="spellEnd"/>
      <w:r w:rsidRPr="009E6125">
        <w:rPr>
          <w:rFonts w:ascii="Cambria" w:hAnsi="Cambria" w:cs="Times New Roman"/>
          <w:sz w:val="24"/>
          <w:szCs w:val="24"/>
        </w:rPr>
        <w:t>, SkyDrive, Box, Dysk Google). Linki do dokumentów i nagrania należy podać w formularzu.</w:t>
      </w:r>
    </w:p>
    <w:p w14:paraId="31FB9A28" w14:textId="77777777" w:rsidR="004D0643" w:rsidRPr="009E6125" w:rsidRDefault="00CC436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Wysłanie formularza zgłoszeniowego jest jednoznaczne z akceptacją Regulaminu Turnieju.</w:t>
      </w:r>
    </w:p>
    <w:p w14:paraId="1C55C56D" w14:textId="37609752" w:rsidR="004D0643" w:rsidRPr="00764ED1" w:rsidRDefault="00CC436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764ED1">
        <w:rPr>
          <w:rFonts w:ascii="Cambria" w:hAnsi="Cambria" w:cs="Times New Roman"/>
          <w:b/>
          <w:sz w:val="24"/>
          <w:szCs w:val="24"/>
        </w:rPr>
        <w:t xml:space="preserve">Ostateczny termin nadsyłania zgłoszeń upływa </w:t>
      </w:r>
      <w:r w:rsidR="006C78DA">
        <w:rPr>
          <w:rFonts w:ascii="Cambria" w:hAnsi="Cambria" w:cs="Times New Roman"/>
          <w:b/>
          <w:sz w:val="24"/>
          <w:szCs w:val="24"/>
        </w:rPr>
        <w:t>25</w:t>
      </w:r>
      <w:r w:rsidRPr="00764ED1">
        <w:rPr>
          <w:rFonts w:ascii="Cambria" w:hAnsi="Cambria" w:cs="Times New Roman"/>
          <w:b/>
          <w:sz w:val="24"/>
          <w:szCs w:val="24"/>
        </w:rPr>
        <w:t xml:space="preserve"> września 2022 roku.</w:t>
      </w:r>
    </w:p>
    <w:p w14:paraId="2183B8B9" w14:textId="77777777" w:rsidR="004D0643" w:rsidRPr="009E6125" w:rsidRDefault="004D0643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55247AE" w14:textId="77777777" w:rsidR="004D0643" w:rsidRPr="009E6125" w:rsidRDefault="00CC4367">
      <w:pPr>
        <w:spacing w:after="12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b/>
          <w:sz w:val="24"/>
          <w:szCs w:val="24"/>
        </w:rPr>
        <w:lastRenderedPageBreak/>
        <w:t>IV ZASADY KWALIFIKOWANIA KANDYDATÓW</w:t>
      </w:r>
    </w:p>
    <w:p w14:paraId="5094BA13" w14:textId="77777777" w:rsidR="004D0643" w:rsidRPr="009E6125" w:rsidRDefault="00CC4367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Kandydatów kwalifikować będzie komisja złożona z członków Katedry Chóralistyki i Prowadzenia Zespołów Akademii na podstawie zgłoszeń zawierających komplet wymaganych Regulaminem dokumentów.</w:t>
      </w:r>
    </w:p>
    <w:p w14:paraId="74B338E6" w14:textId="77777777" w:rsidR="004D0643" w:rsidRPr="009E6125" w:rsidRDefault="00CC4367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Do pierwszego etapu Turnieju zakwalifikowanych </w:t>
      </w:r>
      <w:r w:rsidRPr="009E6125">
        <w:rPr>
          <w:rFonts w:ascii="Cambria" w:hAnsi="Cambria" w:cs="Times New Roman"/>
          <w:bCs/>
          <w:sz w:val="24"/>
          <w:szCs w:val="24"/>
        </w:rPr>
        <w:t>zostanie</w:t>
      </w:r>
      <w:r w:rsidRPr="009E6125">
        <w:rPr>
          <w:rFonts w:ascii="Cambria" w:hAnsi="Cambria" w:cs="Times New Roman"/>
          <w:b/>
          <w:sz w:val="24"/>
          <w:szCs w:val="24"/>
        </w:rPr>
        <w:t xml:space="preserve"> maksymalnie 16 kandydatów</w:t>
      </w:r>
      <w:r w:rsidRPr="009E6125">
        <w:rPr>
          <w:rFonts w:ascii="Cambria" w:hAnsi="Cambria" w:cs="Times New Roman"/>
          <w:sz w:val="24"/>
          <w:szCs w:val="24"/>
        </w:rPr>
        <w:t>.</w:t>
      </w:r>
    </w:p>
    <w:p w14:paraId="1A9AD322" w14:textId="77777777" w:rsidR="004D0643" w:rsidRPr="009E6125" w:rsidRDefault="00CC4367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Komisja może stworzyć listę rezerwową.</w:t>
      </w:r>
    </w:p>
    <w:p w14:paraId="40A27154" w14:textId="5B4F468D" w:rsidR="004D0643" w:rsidRPr="009E6125" w:rsidRDefault="00CC4367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Lista osób zakwalifikowanych do I etapu Turnieju ogłoszona zostanie na stronie internetowej: </w:t>
      </w:r>
      <w:hyperlink r:id="rId9" w:history="1">
        <w:r w:rsidRPr="009E6125">
          <w:rPr>
            <w:rStyle w:val="Hipercze"/>
            <w:rFonts w:ascii="Cambria" w:hAnsi="Cambria" w:cs="Times New Roman"/>
            <w:color w:val="auto"/>
            <w:sz w:val="24"/>
            <w:szCs w:val="24"/>
            <w:shd w:val="clear" w:color="auto" w:fill="FFFFFF"/>
          </w:rPr>
          <w:t>https://amuz.wroc.pl/towards-polyphony-7946</w:t>
        </w:r>
      </w:hyperlink>
      <w:r w:rsidRPr="009E6125">
        <w:rPr>
          <w:rFonts w:ascii="Cambria" w:hAnsi="Cambria"/>
        </w:rPr>
        <w:t xml:space="preserve"> </w:t>
      </w:r>
      <w:r w:rsidRPr="009E6125">
        <w:rPr>
          <w:rFonts w:ascii="Cambria" w:hAnsi="Cambria" w:cs="Times New Roman"/>
          <w:sz w:val="24"/>
          <w:szCs w:val="24"/>
        </w:rPr>
        <w:t xml:space="preserve">do dnia </w:t>
      </w:r>
      <w:r w:rsidR="006C78DA">
        <w:rPr>
          <w:rFonts w:ascii="Cambria" w:hAnsi="Cambria" w:cs="Times New Roman"/>
          <w:b/>
          <w:sz w:val="24"/>
          <w:szCs w:val="24"/>
        </w:rPr>
        <w:t>3</w:t>
      </w:r>
      <w:r w:rsidRPr="009E6125">
        <w:rPr>
          <w:rFonts w:ascii="Cambria" w:hAnsi="Cambria" w:cs="Times New Roman"/>
          <w:b/>
          <w:sz w:val="24"/>
          <w:szCs w:val="24"/>
        </w:rPr>
        <w:t>0 września 2022 roku</w:t>
      </w:r>
      <w:r w:rsidRPr="009E6125">
        <w:rPr>
          <w:rFonts w:ascii="Cambria" w:hAnsi="Cambria" w:cs="Times New Roman"/>
          <w:sz w:val="24"/>
          <w:szCs w:val="24"/>
        </w:rPr>
        <w:t xml:space="preserve">; ponadto osoby zakwalifikowane do Turnieju zostaną o decyzji komisji powiadomione drogą mailową.  </w:t>
      </w:r>
    </w:p>
    <w:p w14:paraId="32E28346" w14:textId="77777777" w:rsidR="004D0643" w:rsidRPr="009E6125" w:rsidRDefault="004D0643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6D2F384" w14:textId="77777777" w:rsidR="004D0643" w:rsidRPr="009E6125" w:rsidRDefault="00CC4367">
      <w:pPr>
        <w:spacing w:after="12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b/>
          <w:sz w:val="24"/>
          <w:szCs w:val="24"/>
        </w:rPr>
        <w:t>V OPŁATY</w:t>
      </w:r>
    </w:p>
    <w:p w14:paraId="55D4D5AF" w14:textId="28D2C97D" w:rsidR="004D0643" w:rsidRPr="009E6125" w:rsidRDefault="00CC4367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Uczestnicy dopuszczeni do Turnieju zobowiązani są do dnia </w:t>
      </w:r>
      <w:r w:rsidR="006C78DA">
        <w:rPr>
          <w:rFonts w:ascii="Cambria" w:hAnsi="Cambria" w:cs="Times New Roman"/>
          <w:b/>
          <w:sz w:val="24"/>
          <w:szCs w:val="24"/>
        </w:rPr>
        <w:t>10</w:t>
      </w:r>
      <w:r w:rsidRPr="009E6125">
        <w:rPr>
          <w:rFonts w:ascii="Cambria" w:hAnsi="Cambria" w:cs="Times New Roman"/>
          <w:b/>
          <w:sz w:val="24"/>
          <w:szCs w:val="24"/>
        </w:rPr>
        <w:t xml:space="preserve"> października 2022 roku</w:t>
      </w:r>
      <w:r w:rsidRPr="009E6125">
        <w:rPr>
          <w:rFonts w:ascii="Cambria" w:hAnsi="Cambria" w:cs="Times New Roman"/>
          <w:sz w:val="24"/>
          <w:szCs w:val="24"/>
        </w:rPr>
        <w:t xml:space="preserve"> wpłacić opłatę konkursową w wysokości</w:t>
      </w:r>
      <w:r w:rsidRPr="009E6125">
        <w:rPr>
          <w:rFonts w:ascii="Cambria" w:hAnsi="Cambria" w:cs="Times New Roman"/>
          <w:b/>
          <w:bCs/>
          <w:sz w:val="24"/>
          <w:szCs w:val="24"/>
        </w:rPr>
        <w:t xml:space="preserve"> 150 e</w:t>
      </w:r>
      <w:r w:rsidRPr="009E6125">
        <w:rPr>
          <w:rFonts w:ascii="Cambria" w:hAnsi="Cambria" w:cs="Times New Roman"/>
          <w:b/>
          <w:sz w:val="24"/>
          <w:szCs w:val="24"/>
        </w:rPr>
        <w:t>uro</w:t>
      </w:r>
      <w:r w:rsidRPr="009E6125">
        <w:rPr>
          <w:rFonts w:ascii="Cambria" w:hAnsi="Cambria" w:cs="Times New Roman"/>
          <w:sz w:val="24"/>
          <w:szCs w:val="24"/>
        </w:rPr>
        <w:t xml:space="preserve"> (lub równowartość w PLN według średniego kursu NBP </w:t>
      </w:r>
      <w:r w:rsidR="00E667F3" w:rsidRPr="009E6125">
        <w:rPr>
          <w:rFonts w:ascii="Cambria" w:hAnsi="Cambria" w:cs="Times New Roman"/>
          <w:sz w:val="24"/>
          <w:szCs w:val="24"/>
        </w:rPr>
        <w:t xml:space="preserve">z </w:t>
      </w:r>
      <w:r w:rsidRPr="009E6125">
        <w:rPr>
          <w:rFonts w:ascii="Cambria" w:hAnsi="Cambria" w:cs="Times New Roman"/>
          <w:sz w:val="24"/>
          <w:szCs w:val="24"/>
        </w:rPr>
        <w:t>dnia</w:t>
      </w:r>
      <w:r w:rsidR="00E667F3" w:rsidRPr="009E6125">
        <w:rPr>
          <w:rFonts w:ascii="Cambria" w:hAnsi="Cambria" w:cs="Times New Roman"/>
          <w:sz w:val="24"/>
          <w:szCs w:val="24"/>
        </w:rPr>
        <w:t xml:space="preserve"> poprzedzającego dzień wpłaty</w:t>
      </w:r>
      <w:r w:rsidRPr="009E6125">
        <w:rPr>
          <w:rFonts w:ascii="Cambria" w:hAnsi="Cambria" w:cs="Times New Roman"/>
          <w:sz w:val="24"/>
          <w:szCs w:val="24"/>
        </w:rPr>
        <w:t>).</w:t>
      </w:r>
    </w:p>
    <w:p w14:paraId="61168665" w14:textId="77777777" w:rsidR="004D0643" w:rsidRPr="009E6125" w:rsidRDefault="00CC4367">
      <w:pPr>
        <w:numPr>
          <w:ilvl w:val="0"/>
          <w:numId w:val="4"/>
        </w:num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Dane do przelewu:</w:t>
      </w:r>
    </w:p>
    <w:p w14:paraId="382EB924" w14:textId="77777777" w:rsidR="004D0643" w:rsidRPr="009E6125" w:rsidRDefault="00CC4367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  <w:t xml:space="preserve">  Akademia Muzyczna im. Karola Lipińskiego we Wrocławiu</w:t>
      </w:r>
      <w:r w:rsidRPr="009E6125">
        <w:rPr>
          <w:rFonts w:ascii="Cambria" w:hAnsi="Cambria" w:cs="Times New Roman"/>
          <w:sz w:val="24"/>
          <w:szCs w:val="24"/>
        </w:rPr>
        <w:br/>
      </w:r>
      <w:r w:rsidRPr="009E6125">
        <w:rPr>
          <w:rFonts w:ascii="Cambria" w:hAnsi="Cambria" w:cs="Times New Roman"/>
          <w:sz w:val="24"/>
          <w:szCs w:val="24"/>
        </w:rPr>
        <w:tab/>
        <w:t xml:space="preserve">  50-043 Wrocław</w:t>
      </w:r>
      <w:bookmarkStart w:id="0" w:name="_GoBack"/>
      <w:bookmarkEnd w:id="0"/>
      <w:r w:rsidRPr="009E6125">
        <w:rPr>
          <w:rFonts w:ascii="Cambria" w:hAnsi="Cambria" w:cs="Times New Roman"/>
          <w:sz w:val="24"/>
          <w:szCs w:val="24"/>
        </w:rPr>
        <w:br/>
      </w:r>
      <w:r w:rsidRPr="009E6125">
        <w:rPr>
          <w:rFonts w:ascii="Cambria" w:hAnsi="Cambria" w:cs="Times New Roman"/>
          <w:sz w:val="24"/>
          <w:szCs w:val="24"/>
        </w:rPr>
        <w:tab/>
        <w:t xml:space="preserve">  pl. Jana Pawła II nr 2</w:t>
      </w:r>
    </w:p>
    <w:p w14:paraId="73817BDB" w14:textId="77777777" w:rsidR="004D0643" w:rsidRPr="009E6125" w:rsidRDefault="00CC4367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  <w:t xml:space="preserve">  Numer konta bankowego: </w:t>
      </w:r>
    </w:p>
    <w:p w14:paraId="49798256" w14:textId="77777777" w:rsidR="004D0643" w:rsidRPr="009E6125" w:rsidRDefault="00CC4367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  <w:t xml:space="preserve">  Santander Bank Polska S.A.</w:t>
      </w:r>
    </w:p>
    <w:p w14:paraId="5589E7CB" w14:textId="77777777" w:rsidR="004D0643" w:rsidRPr="009E6125" w:rsidRDefault="00CC4367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  <w:t xml:space="preserve">  40 1090 2398 0000 0001 0205 0428</w:t>
      </w:r>
    </w:p>
    <w:p w14:paraId="268E4CAF" w14:textId="77777777" w:rsidR="004D0643" w:rsidRPr="009E6125" w:rsidRDefault="00CC4367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  <w:t xml:space="preserve">  IBAN: PL </w:t>
      </w:r>
      <w:r w:rsidRPr="009E6125">
        <w:rPr>
          <w:rFonts w:ascii="Cambria" w:hAnsi="Cambria" w:cs="Times New Roman"/>
          <w:bCs/>
          <w:sz w:val="24"/>
          <w:szCs w:val="24"/>
        </w:rPr>
        <w:t>40 1090 2398 0000 0001 0205 0428</w:t>
      </w:r>
      <w:r w:rsidRPr="009E6125">
        <w:rPr>
          <w:rFonts w:ascii="Cambria" w:hAnsi="Cambria" w:cs="Times New Roman"/>
          <w:sz w:val="24"/>
          <w:szCs w:val="24"/>
        </w:rPr>
        <w:t xml:space="preserve">, SWIFT/BIC: </w:t>
      </w:r>
      <w:r w:rsidRPr="009E6125">
        <w:rPr>
          <w:rFonts w:ascii="Cambria" w:hAnsi="Cambria" w:cs="Times New Roman"/>
          <w:bCs/>
          <w:sz w:val="24"/>
          <w:szCs w:val="24"/>
          <w:shd w:val="clear" w:color="auto" w:fill="FFFFFF"/>
        </w:rPr>
        <w:t>WBKPPLPP</w:t>
      </w:r>
    </w:p>
    <w:p w14:paraId="3C20ABAB" w14:textId="77777777" w:rsidR="004D0643" w:rsidRPr="009E6125" w:rsidRDefault="00CC4367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  <w:t xml:space="preserve">  z dopiskiem: TOWARDS POLYPHONY </w:t>
      </w:r>
    </w:p>
    <w:p w14:paraId="4C668DA5" w14:textId="77777777" w:rsidR="004D0643" w:rsidRPr="009E6125" w:rsidRDefault="00CC4367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Niewpłacenie opłaty konkursowej w terminie określonym w pkt. 1 jest równoznaczne z rezygnacją z udziału w Turnieju.</w:t>
      </w:r>
    </w:p>
    <w:p w14:paraId="1554DA92" w14:textId="3BF40C16" w:rsidR="004D0643" w:rsidRPr="009E6125" w:rsidRDefault="00CC4367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W przypadku rezygnacji z udziału w Turnieju po dniu </w:t>
      </w:r>
      <w:r w:rsidR="006C78DA" w:rsidRPr="006C78DA">
        <w:rPr>
          <w:rFonts w:ascii="Cambria" w:hAnsi="Cambria" w:cs="Times New Roman"/>
          <w:b/>
          <w:sz w:val="24"/>
          <w:szCs w:val="24"/>
        </w:rPr>
        <w:t>10</w:t>
      </w:r>
      <w:r w:rsidRPr="006C78DA">
        <w:rPr>
          <w:rFonts w:ascii="Cambria" w:hAnsi="Cambria" w:cs="Times New Roman"/>
          <w:b/>
          <w:sz w:val="24"/>
          <w:szCs w:val="24"/>
        </w:rPr>
        <w:t xml:space="preserve"> października 2022 r</w:t>
      </w:r>
      <w:r w:rsidRPr="009E6125">
        <w:rPr>
          <w:rFonts w:ascii="Cambria" w:hAnsi="Cambria" w:cs="Times New Roman"/>
          <w:sz w:val="24"/>
          <w:szCs w:val="24"/>
        </w:rPr>
        <w:t>. opłata konkursowa nie podlega zwrotowi.</w:t>
      </w:r>
    </w:p>
    <w:p w14:paraId="7351CE88" w14:textId="67124854" w:rsidR="004D0643" w:rsidRPr="009E6125" w:rsidRDefault="00CC4367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Organizatorzy zapewniają noclegi </w:t>
      </w:r>
      <w:r w:rsidR="003000E0" w:rsidRPr="009E6125">
        <w:rPr>
          <w:rFonts w:ascii="Cambria" w:hAnsi="Cambria" w:cs="Times New Roman"/>
          <w:sz w:val="24"/>
          <w:szCs w:val="24"/>
        </w:rPr>
        <w:t>(w dniach 15 – 1</w:t>
      </w:r>
      <w:r w:rsidR="00366608">
        <w:rPr>
          <w:rFonts w:ascii="Cambria" w:hAnsi="Cambria" w:cs="Times New Roman"/>
          <w:sz w:val="24"/>
          <w:szCs w:val="24"/>
        </w:rPr>
        <w:t>9</w:t>
      </w:r>
      <w:r w:rsidR="003000E0" w:rsidRPr="009E6125">
        <w:rPr>
          <w:rFonts w:ascii="Cambria" w:hAnsi="Cambria" w:cs="Times New Roman"/>
          <w:sz w:val="24"/>
          <w:szCs w:val="24"/>
        </w:rPr>
        <w:t xml:space="preserve"> grudnia 2022 r.) </w:t>
      </w:r>
      <w:r w:rsidRPr="009E6125">
        <w:rPr>
          <w:rFonts w:ascii="Cambria" w:hAnsi="Cambria" w:cs="Times New Roman"/>
          <w:sz w:val="24"/>
          <w:szCs w:val="24"/>
        </w:rPr>
        <w:t xml:space="preserve">i wyżywienie </w:t>
      </w:r>
      <w:r w:rsidR="003000E0" w:rsidRPr="009E6125">
        <w:rPr>
          <w:rFonts w:ascii="Cambria" w:hAnsi="Cambria" w:cs="Times New Roman"/>
          <w:sz w:val="24"/>
          <w:szCs w:val="24"/>
        </w:rPr>
        <w:t>(od kolacji w dniu 15 grudnia 2022 r. do śniadania w dniu 1</w:t>
      </w:r>
      <w:r w:rsidR="00764ED1">
        <w:rPr>
          <w:rFonts w:ascii="Cambria" w:hAnsi="Cambria" w:cs="Times New Roman"/>
          <w:sz w:val="24"/>
          <w:szCs w:val="24"/>
        </w:rPr>
        <w:t>9</w:t>
      </w:r>
      <w:r w:rsidR="003000E0" w:rsidRPr="009E6125">
        <w:rPr>
          <w:rFonts w:ascii="Cambria" w:hAnsi="Cambria" w:cs="Times New Roman"/>
          <w:sz w:val="24"/>
          <w:szCs w:val="24"/>
        </w:rPr>
        <w:t xml:space="preserve"> grudnia 2022 r. ) </w:t>
      </w:r>
      <w:r w:rsidRPr="009E6125">
        <w:rPr>
          <w:rFonts w:ascii="Cambria" w:hAnsi="Cambria" w:cs="Times New Roman"/>
          <w:sz w:val="24"/>
          <w:szCs w:val="24"/>
        </w:rPr>
        <w:t>dla uczestników Turnieju.</w:t>
      </w:r>
    </w:p>
    <w:p w14:paraId="246D19CA" w14:textId="77777777" w:rsidR="004D0643" w:rsidRPr="009E6125" w:rsidRDefault="00CC4367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Organizatorzy nie pokrywają kosztów podróży uczestnikom Turnieju.</w:t>
      </w:r>
    </w:p>
    <w:p w14:paraId="088320E5" w14:textId="77777777" w:rsidR="004D0643" w:rsidRPr="009E6125" w:rsidRDefault="00CC4367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Wszelkie osoby towarzyszące uczestnikom przebywają we Wrocławiu na koszt własny.</w:t>
      </w:r>
    </w:p>
    <w:p w14:paraId="2991A1BF" w14:textId="77777777" w:rsidR="004D0643" w:rsidRPr="009E6125" w:rsidRDefault="004D0643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2F6EAD6" w14:textId="77777777" w:rsidR="004D0643" w:rsidRPr="009E6125" w:rsidRDefault="00CC4367">
      <w:pPr>
        <w:spacing w:after="12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b/>
          <w:sz w:val="24"/>
          <w:szCs w:val="24"/>
        </w:rPr>
        <w:t>VI ZASADY PRZEPROWADZANIA TURNIEJU</w:t>
      </w:r>
    </w:p>
    <w:p w14:paraId="659BF466" w14:textId="77777777" w:rsidR="004D0643" w:rsidRPr="009E6125" w:rsidRDefault="00CC4367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Turniej składa się z trzech etapów, w których oceniana jest praca nad utworami przygotowanymi przez zespoły.</w:t>
      </w:r>
    </w:p>
    <w:p w14:paraId="2AFBD309" w14:textId="77777777" w:rsidR="004D0643" w:rsidRPr="009E6125" w:rsidRDefault="00CC4367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lastRenderedPageBreak/>
        <w:t xml:space="preserve">Pierwsze losowanie utworów i kolejności występu odbędzie się w dniu 15 grudnia 2022 r., a kolejne </w:t>
      </w:r>
      <w:r w:rsidRPr="009E6125">
        <w:rPr>
          <w:rFonts w:ascii="Times New Roman" w:hAnsi="Times New Roman" w:cs="Times New Roman"/>
          <w:sz w:val="24"/>
          <w:szCs w:val="24"/>
        </w:rPr>
        <w:t>–</w:t>
      </w:r>
      <w:r w:rsidRPr="009E6125">
        <w:rPr>
          <w:rFonts w:ascii="Cambria" w:hAnsi="Cambria" w:cs="Times New Roman"/>
          <w:sz w:val="24"/>
          <w:szCs w:val="24"/>
        </w:rPr>
        <w:t xml:space="preserve"> po ogłoszeniu wyników I </w:t>
      </w:r>
      <w:proofErr w:type="spellStart"/>
      <w:r w:rsidRPr="009E6125">
        <w:rPr>
          <w:rFonts w:ascii="Cambria" w:hAnsi="Cambria" w:cs="Times New Roman"/>
          <w:sz w:val="24"/>
          <w:szCs w:val="24"/>
        </w:rPr>
        <w:t>i</w:t>
      </w:r>
      <w:proofErr w:type="spellEnd"/>
      <w:r w:rsidRPr="009E6125">
        <w:rPr>
          <w:rFonts w:ascii="Cambria" w:hAnsi="Cambria" w:cs="Times New Roman"/>
          <w:sz w:val="24"/>
          <w:szCs w:val="24"/>
        </w:rPr>
        <w:t xml:space="preserve"> II etapu. </w:t>
      </w:r>
    </w:p>
    <w:p w14:paraId="19DBBBEA" w14:textId="77777777" w:rsidR="004D0643" w:rsidRPr="009E6125" w:rsidRDefault="00CC4367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W każdym etapie uczestnik prezentuje się dwukrotnie, pracując nad jednym utworem z części A i jednym z części B w czasie określonym w dalszej części Regulaminu.</w:t>
      </w:r>
    </w:p>
    <w:p w14:paraId="1DC4C9F7" w14:textId="77777777" w:rsidR="004D0643" w:rsidRPr="009E6125" w:rsidRDefault="00CC4367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Podczas prezentacji konkursowej uczestnik może komunikować się z zespołami </w:t>
      </w:r>
      <w:r w:rsidRPr="009E6125">
        <w:rPr>
          <w:rFonts w:ascii="Cambria" w:hAnsi="Cambria" w:cs="Times New Roman"/>
          <w:sz w:val="24"/>
          <w:szCs w:val="24"/>
        </w:rPr>
        <w:br/>
        <w:t xml:space="preserve">w języku angielskim lub polskim. </w:t>
      </w:r>
    </w:p>
    <w:p w14:paraId="2184C6EC" w14:textId="77777777" w:rsidR="004D0643" w:rsidRPr="009E6125" w:rsidRDefault="00CC4367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Charakterystyka poszczególnych etapów:</w:t>
      </w:r>
    </w:p>
    <w:p w14:paraId="7DD01C6E" w14:textId="77777777" w:rsidR="004D0643" w:rsidRPr="009E6125" w:rsidRDefault="004D0643">
      <w:pPr>
        <w:spacing w:after="120" w:line="240" w:lineRule="auto"/>
        <w:ind w:left="720"/>
        <w:jc w:val="both"/>
        <w:rPr>
          <w:rFonts w:ascii="Cambria" w:hAnsi="Cambria" w:cs="Times New Roman"/>
          <w:b/>
          <w:sz w:val="24"/>
          <w:szCs w:val="24"/>
        </w:rPr>
      </w:pPr>
    </w:p>
    <w:p w14:paraId="33DF99DA" w14:textId="77777777" w:rsidR="004D0643" w:rsidRPr="009E6125" w:rsidRDefault="00CC4367">
      <w:pPr>
        <w:spacing w:after="12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9E6125">
        <w:rPr>
          <w:rFonts w:ascii="Cambria" w:hAnsi="Cambria" w:cs="Times New Roman"/>
          <w:b/>
          <w:sz w:val="24"/>
          <w:szCs w:val="24"/>
        </w:rPr>
        <w:t>ETAP I</w:t>
      </w:r>
      <w:r w:rsidRPr="009E6125">
        <w:rPr>
          <w:rFonts w:ascii="Cambria" w:hAnsi="Cambria" w:cs="Times New Roman"/>
          <w:b/>
          <w:sz w:val="24"/>
          <w:szCs w:val="24"/>
        </w:rPr>
        <w:tab/>
        <w:t>PIEŚŃ ROMANTYCZNA I MOTET</w:t>
      </w:r>
    </w:p>
    <w:p w14:paraId="241E1DA2" w14:textId="77777777" w:rsidR="004D0643" w:rsidRPr="009E6125" w:rsidRDefault="00CC4367">
      <w:pPr>
        <w:pStyle w:val="Bezodstpw"/>
        <w:numPr>
          <w:ilvl w:val="0"/>
          <w:numId w:val="6"/>
        </w:numPr>
        <w:spacing w:after="120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Część A: pieśń romantyczna</w:t>
      </w:r>
    </w:p>
    <w:p w14:paraId="326396BC" w14:textId="77777777" w:rsidR="004D0643" w:rsidRPr="009E6125" w:rsidRDefault="00CC4367">
      <w:pPr>
        <w:pStyle w:val="Bezodstpw"/>
        <w:spacing w:after="120"/>
        <w:ind w:left="360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  <w:t xml:space="preserve">  Limit czasu: 12 minut</w:t>
      </w:r>
    </w:p>
    <w:p w14:paraId="319A7DB1" w14:textId="77777777" w:rsidR="004D0643" w:rsidRPr="009E6125" w:rsidRDefault="004D0643">
      <w:pPr>
        <w:pStyle w:val="Bezodstpw"/>
        <w:spacing w:after="120"/>
        <w:ind w:left="360"/>
        <w:rPr>
          <w:rFonts w:ascii="Cambria" w:hAnsi="Cambria" w:cs="Times New Roman"/>
          <w:sz w:val="24"/>
          <w:szCs w:val="24"/>
        </w:rPr>
      </w:pPr>
    </w:p>
    <w:p w14:paraId="0ED4CF83" w14:textId="77777777" w:rsidR="004D0643" w:rsidRPr="009E6125" w:rsidRDefault="00CC4367">
      <w:pPr>
        <w:pStyle w:val="Bezodstpw"/>
        <w:spacing w:after="120"/>
        <w:ind w:left="7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Zespół wykonawczy: </w:t>
      </w:r>
    </w:p>
    <w:p w14:paraId="152990C3" w14:textId="77777777" w:rsidR="004D0643" w:rsidRPr="009E6125" w:rsidRDefault="00CC4367">
      <w:pPr>
        <w:pStyle w:val="Bezodstpw"/>
        <w:spacing w:after="120"/>
        <w:ind w:left="7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Chór Kameralny Akademii Muzycznej im. Karola Lipińskiego we Wrocławiu</w:t>
      </w:r>
    </w:p>
    <w:p w14:paraId="76A336D8" w14:textId="77777777" w:rsidR="004D0643" w:rsidRPr="009E6125" w:rsidRDefault="004D0643">
      <w:pPr>
        <w:pStyle w:val="Bezodstpw"/>
        <w:spacing w:after="120"/>
        <w:ind w:left="720"/>
        <w:jc w:val="both"/>
        <w:rPr>
          <w:rFonts w:ascii="Cambria" w:hAnsi="Cambria" w:cs="Times New Roman"/>
          <w:sz w:val="24"/>
          <w:szCs w:val="24"/>
        </w:rPr>
      </w:pPr>
    </w:p>
    <w:p w14:paraId="6E7BEA89" w14:textId="77777777" w:rsidR="004D0643" w:rsidRPr="009E6125" w:rsidRDefault="00CC4367">
      <w:pPr>
        <w:pStyle w:val="Bezodstpw"/>
        <w:spacing w:after="120"/>
        <w:ind w:firstLine="708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Repertuar:</w:t>
      </w:r>
    </w:p>
    <w:p w14:paraId="22E18388" w14:textId="01AB4B2D" w:rsidR="004D0643" w:rsidRPr="009E6125" w:rsidRDefault="00CC4367">
      <w:pPr>
        <w:pStyle w:val="Bezodstpw"/>
        <w:spacing w:after="120"/>
        <w:ind w:left="708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Stanisław Moniuszko</w:t>
      </w:r>
      <w:r w:rsidRPr="009E6125">
        <w:rPr>
          <w:rFonts w:ascii="Cambria" w:hAnsi="Cambria" w:cs="Times New Roman"/>
          <w:sz w:val="24"/>
          <w:szCs w:val="24"/>
        </w:rPr>
        <w:tab/>
        <w:t>(opr. na chór mieszany J. K. Lasocki)</w:t>
      </w: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i/>
          <w:sz w:val="24"/>
          <w:szCs w:val="24"/>
        </w:rPr>
        <w:t xml:space="preserve">Grajek </w:t>
      </w:r>
      <w:r w:rsidRPr="009E6125">
        <w:rPr>
          <w:rFonts w:ascii="Cambria" w:hAnsi="Cambria" w:cs="Times New Roman"/>
          <w:sz w:val="24"/>
          <w:szCs w:val="24"/>
        </w:rPr>
        <w:t xml:space="preserve"> </w:t>
      </w:r>
    </w:p>
    <w:p w14:paraId="407FB253" w14:textId="3D6C5FFD" w:rsidR="004D0643" w:rsidRPr="009E6125" w:rsidRDefault="00CC4367">
      <w:pPr>
        <w:pStyle w:val="Bezodstpw"/>
        <w:spacing w:after="120"/>
        <w:ind w:left="708"/>
        <w:rPr>
          <w:rFonts w:ascii="Cambria" w:hAnsi="Cambria" w:cs="Times New Roman"/>
          <w:i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Stanisław Moniuszko</w:t>
      </w:r>
      <w:r w:rsidRPr="009E6125">
        <w:rPr>
          <w:rFonts w:ascii="Cambria" w:hAnsi="Cambria" w:cs="Times New Roman"/>
          <w:sz w:val="24"/>
          <w:szCs w:val="24"/>
        </w:rPr>
        <w:tab/>
        <w:t xml:space="preserve">(opr. na chór mieszany P. </w:t>
      </w:r>
      <w:proofErr w:type="spellStart"/>
      <w:r w:rsidRPr="009E6125">
        <w:rPr>
          <w:rFonts w:ascii="Cambria" w:hAnsi="Cambria" w:cs="Times New Roman"/>
          <w:sz w:val="24"/>
          <w:szCs w:val="24"/>
        </w:rPr>
        <w:t>Maszyński</w:t>
      </w:r>
      <w:proofErr w:type="spellEnd"/>
      <w:r w:rsidRPr="009E6125">
        <w:rPr>
          <w:rFonts w:ascii="Cambria" w:hAnsi="Cambria" w:cs="Times New Roman"/>
          <w:sz w:val="24"/>
          <w:szCs w:val="24"/>
        </w:rPr>
        <w:t>)</w:t>
      </w: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i/>
          <w:sz w:val="24"/>
          <w:szCs w:val="24"/>
        </w:rPr>
        <w:t>Groźna dziewczyna</w:t>
      </w:r>
    </w:p>
    <w:p w14:paraId="7DE903A6" w14:textId="236F9DCB" w:rsidR="004D0643" w:rsidRPr="009E6125" w:rsidRDefault="00CC4367">
      <w:pPr>
        <w:pStyle w:val="Bezodstpw"/>
        <w:spacing w:after="120"/>
        <w:ind w:left="708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Stanisław Moniuszko</w:t>
      </w:r>
      <w:r w:rsidRPr="009E6125">
        <w:rPr>
          <w:rFonts w:ascii="Cambria" w:hAnsi="Cambria" w:cs="Times New Roman"/>
          <w:sz w:val="24"/>
          <w:szCs w:val="24"/>
        </w:rPr>
        <w:tab/>
        <w:t xml:space="preserve">(opr. na chór mieszany S. </w:t>
      </w:r>
      <w:proofErr w:type="spellStart"/>
      <w:r w:rsidRPr="009E6125">
        <w:rPr>
          <w:rFonts w:ascii="Cambria" w:hAnsi="Cambria" w:cs="Times New Roman"/>
          <w:sz w:val="24"/>
          <w:szCs w:val="24"/>
        </w:rPr>
        <w:t>Wiechowicz</w:t>
      </w:r>
      <w:proofErr w:type="spellEnd"/>
      <w:r w:rsidRPr="009E6125">
        <w:rPr>
          <w:rFonts w:ascii="Cambria" w:hAnsi="Cambria" w:cs="Times New Roman"/>
          <w:sz w:val="24"/>
          <w:szCs w:val="24"/>
        </w:rPr>
        <w:t xml:space="preserve">) </w:t>
      </w:r>
      <w:r w:rsidRPr="009E6125">
        <w:rPr>
          <w:rFonts w:ascii="Cambria" w:hAnsi="Cambria" w:cs="Times New Roman"/>
          <w:i/>
          <w:sz w:val="24"/>
          <w:szCs w:val="24"/>
        </w:rPr>
        <w:t>Kozak</w:t>
      </w:r>
      <w:r w:rsidRPr="009E6125">
        <w:rPr>
          <w:rFonts w:ascii="Cambria" w:hAnsi="Cambria" w:cs="Times New Roman"/>
          <w:sz w:val="24"/>
          <w:szCs w:val="24"/>
        </w:rPr>
        <w:t xml:space="preserve"> </w:t>
      </w:r>
    </w:p>
    <w:p w14:paraId="6F3DEDEA" w14:textId="47425565" w:rsidR="004D0643" w:rsidRPr="009E6125" w:rsidRDefault="00CC4367">
      <w:pPr>
        <w:pStyle w:val="Bezodstpw"/>
        <w:spacing w:after="120"/>
        <w:ind w:left="708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Stanisław Moniuszko</w:t>
      </w:r>
      <w:r w:rsidRPr="009E6125">
        <w:rPr>
          <w:rFonts w:ascii="Cambria" w:hAnsi="Cambria" w:cs="Times New Roman"/>
          <w:sz w:val="24"/>
          <w:szCs w:val="24"/>
        </w:rPr>
        <w:tab/>
        <w:t xml:space="preserve">(opr. na chór mieszany P. </w:t>
      </w:r>
      <w:proofErr w:type="spellStart"/>
      <w:r w:rsidRPr="009E6125">
        <w:rPr>
          <w:rFonts w:ascii="Cambria" w:hAnsi="Cambria" w:cs="Times New Roman"/>
          <w:sz w:val="24"/>
          <w:szCs w:val="24"/>
        </w:rPr>
        <w:t>Maszyński</w:t>
      </w:r>
      <w:proofErr w:type="spellEnd"/>
      <w:r w:rsidRPr="009E6125">
        <w:rPr>
          <w:rFonts w:ascii="Cambria" w:hAnsi="Cambria" w:cs="Times New Roman"/>
          <w:sz w:val="24"/>
          <w:szCs w:val="24"/>
        </w:rPr>
        <w:t>)</w:t>
      </w:r>
      <w:r w:rsid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i/>
          <w:sz w:val="24"/>
          <w:szCs w:val="24"/>
        </w:rPr>
        <w:t>Ruta</w:t>
      </w:r>
    </w:p>
    <w:p w14:paraId="35DD1887" w14:textId="77777777" w:rsidR="004D0643" w:rsidRPr="009E6125" w:rsidRDefault="004D0643">
      <w:pPr>
        <w:pStyle w:val="Bezodstpw"/>
        <w:spacing w:after="120"/>
        <w:ind w:firstLine="708"/>
        <w:rPr>
          <w:rFonts w:ascii="Cambria" w:hAnsi="Cambria" w:cs="Times New Roman"/>
          <w:sz w:val="24"/>
          <w:szCs w:val="24"/>
        </w:rPr>
      </w:pPr>
    </w:p>
    <w:p w14:paraId="7E02C9E2" w14:textId="77777777" w:rsidR="004D0643" w:rsidRPr="009E6125" w:rsidRDefault="00CC4367">
      <w:pPr>
        <w:pStyle w:val="Bezodstpw"/>
        <w:numPr>
          <w:ilvl w:val="0"/>
          <w:numId w:val="6"/>
        </w:numPr>
        <w:spacing w:after="120"/>
        <w:rPr>
          <w:rFonts w:ascii="Cambria" w:hAnsi="Cambria" w:cs="Times New Roman"/>
          <w:bCs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Część B: motet </w:t>
      </w:r>
    </w:p>
    <w:p w14:paraId="4C07D0F2" w14:textId="77777777" w:rsidR="004D0643" w:rsidRPr="009E6125" w:rsidRDefault="00CC4367">
      <w:pPr>
        <w:pStyle w:val="Bezodstpw"/>
        <w:spacing w:after="120"/>
        <w:ind w:left="360"/>
        <w:rPr>
          <w:rFonts w:ascii="Cambria" w:hAnsi="Cambria" w:cs="Times New Roman"/>
          <w:bCs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  <w:t xml:space="preserve">  Limit czasu: 12 minut</w:t>
      </w:r>
    </w:p>
    <w:p w14:paraId="62E7B8D7" w14:textId="77777777" w:rsidR="004D0643" w:rsidRPr="009E6125" w:rsidRDefault="004D0643">
      <w:pPr>
        <w:pStyle w:val="Bezodstpw"/>
        <w:spacing w:after="120"/>
        <w:ind w:left="720"/>
        <w:rPr>
          <w:rFonts w:ascii="Cambria" w:hAnsi="Cambria" w:cs="Times New Roman"/>
          <w:bCs/>
          <w:sz w:val="24"/>
          <w:szCs w:val="24"/>
        </w:rPr>
      </w:pPr>
    </w:p>
    <w:p w14:paraId="6EAB03A4" w14:textId="77777777" w:rsidR="004D0643" w:rsidRPr="009E6125" w:rsidRDefault="00CC4367">
      <w:pPr>
        <w:pStyle w:val="Bezodstpw"/>
        <w:spacing w:after="120"/>
        <w:ind w:left="7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Zespół wykonawczy: </w:t>
      </w:r>
    </w:p>
    <w:p w14:paraId="31B7AE3A" w14:textId="77777777" w:rsidR="004D0643" w:rsidRPr="009E6125" w:rsidRDefault="00CC4367">
      <w:pPr>
        <w:pStyle w:val="Bezodstpw"/>
        <w:spacing w:after="120"/>
        <w:ind w:left="7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Chór Kameralny Akademii Muzycznej im. I. J. Paderewskiego w Poznaniu</w:t>
      </w:r>
    </w:p>
    <w:p w14:paraId="6EA3C674" w14:textId="77777777" w:rsidR="004D0643" w:rsidRPr="009E6125" w:rsidRDefault="004D0643">
      <w:pPr>
        <w:pStyle w:val="Bezodstpw"/>
        <w:spacing w:after="120"/>
        <w:ind w:left="720"/>
        <w:jc w:val="both"/>
        <w:rPr>
          <w:rFonts w:ascii="Cambria" w:hAnsi="Cambria" w:cs="Times New Roman"/>
          <w:sz w:val="24"/>
          <w:szCs w:val="24"/>
        </w:rPr>
      </w:pPr>
    </w:p>
    <w:p w14:paraId="1C0132C0" w14:textId="77777777" w:rsidR="004D0643" w:rsidRPr="009E6125" w:rsidRDefault="00CC4367">
      <w:pPr>
        <w:pStyle w:val="Bezodstpw"/>
        <w:spacing w:after="120"/>
        <w:ind w:left="7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Repertuar:</w:t>
      </w:r>
    </w:p>
    <w:p w14:paraId="7504A4B9" w14:textId="77777777" w:rsidR="004D0643" w:rsidRPr="009E6125" w:rsidRDefault="00CC4367">
      <w:pPr>
        <w:pStyle w:val="Bezodstpw"/>
        <w:spacing w:after="120"/>
        <w:ind w:left="720"/>
        <w:rPr>
          <w:rFonts w:ascii="Cambria" w:hAnsi="Cambria" w:cs="Times New Roman"/>
          <w:i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Mikołaj Zieleński</w:t>
      </w: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</w:r>
      <w:proofErr w:type="spellStart"/>
      <w:r w:rsidRPr="009E6125">
        <w:rPr>
          <w:rFonts w:ascii="Cambria" w:hAnsi="Cambria" w:cs="Times New Roman"/>
          <w:i/>
          <w:sz w:val="24"/>
          <w:szCs w:val="24"/>
        </w:rPr>
        <w:t>Haec</w:t>
      </w:r>
      <w:proofErr w:type="spellEnd"/>
      <w:r w:rsidRPr="009E6125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9E6125">
        <w:rPr>
          <w:rFonts w:ascii="Cambria" w:hAnsi="Cambria" w:cs="Times New Roman"/>
          <w:i/>
          <w:sz w:val="24"/>
          <w:szCs w:val="24"/>
        </w:rPr>
        <w:t>dies</w:t>
      </w:r>
      <w:proofErr w:type="spellEnd"/>
    </w:p>
    <w:p w14:paraId="4E303728" w14:textId="77777777" w:rsidR="004D0643" w:rsidRPr="009E6125" w:rsidRDefault="00CC4367">
      <w:pPr>
        <w:pStyle w:val="Bezodstpw"/>
        <w:spacing w:after="120"/>
        <w:ind w:left="720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Mikołaj Zieleński</w:t>
      </w: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i/>
          <w:sz w:val="24"/>
          <w:szCs w:val="24"/>
        </w:rPr>
        <w:t xml:space="preserve">O </w:t>
      </w:r>
      <w:proofErr w:type="spellStart"/>
      <w:r w:rsidRPr="009E6125">
        <w:rPr>
          <w:rFonts w:ascii="Cambria" w:hAnsi="Cambria" w:cs="Times New Roman"/>
          <w:i/>
          <w:sz w:val="24"/>
          <w:szCs w:val="24"/>
        </w:rPr>
        <w:t>gloriosa</w:t>
      </w:r>
      <w:proofErr w:type="spellEnd"/>
      <w:r w:rsidRPr="009E6125">
        <w:rPr>
          <w:rFonts w:ascii="Cambria" w:hAnsi="Cambria" w:cs="Times New Roman"/>
          <w:i/>
          <w:sz w:val="24"/>
          <w:szCs w:val="24"/>
        </w:rPr>
        <w:t xml:space="preserve"> Domina</w:t>
      </w:r>
    </w:p>
    <w:p w14:paraId="2AC0CD61" w14:textId="77777777" w:rsidR="004D0643" w:rsidRPr="009E6125" w:rsidRDefault="00CC4367">
      <w:pPr>
        <w:pStyle w:val="Bezodstpw"/>
        <w:spacing w:after="120"/>
        <w:ind w:left="720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Mikołaj Zieleński</w:t>
      </w: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</w:r>
      <w:proofErr w:type="spellStart"/>
      <w:r w:rsidRPr="009E6125">
        <w:rPr>
          <w:rFonts w:ascii="Cambria" w:hAnsi="Cambria" w:cs="Times New Roman"/>
          <w:i/>
          <w:sz w:val="24"/>
          <w:szCs w:val="24"/>
        </w:rPr>
        <w:t>Benedicimus</w:t>
      </w:r>
      <w:proofErr w:type="spellEnd"/>
      <w:r w:rsidRPr="009E6125">
        <w:rPr>
          <w:rFonts w:ascii="Cambria" w:hAnsi="Cambria" w:cs="Times New Roman"/>
          <w:i/>
          <w:sz w:val="24"/>
          <w:szCs w:val="24"/>
        </w:rPr>
        <w:t xml:space="preserve"> Domini</w:t>
      </w:r>
    </w:p>
    <w:p w14:paraId="4193BF88" w14:textId="77777777" w:rsidR="004D0643" w:rsidRPr="009E6125" w:rsidRDefault="00CC4367">
      <w:pPr>
        <w:pStyle w:val="Bezodstpw"/>
        <w:spacing w:after="120"/>
        <w:ind w:left="720"/>
        <w:rPr>
          <w:rFonts w:ascii="Cambria" w:hAnsi="Cambria" w:cs="Times New Roman"/>
          <w:b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Mikołaj Zieleński</w:t>
      </w: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i/>
          <w:sz w:val="24"/>
          <w:szCs w:val="24"/>
        </w:rPr>
        <w:t>Ego sum Pastor bonus</w:t>
      </w:r>
    </w:p>
    <w:p w14:paraId="5C278E36" w14:textId="77777777" w:rsidR="004D0643" w:rsidRPr="009E6125" w:rsidRDefault="004D0643">
      <w:pPr>
        <w:pStyle w:val="Bezodstpw"/>
        <w:spacing w:after="120"/>
        <w:rPr>
          <w:rFonts w:ascii="Cambria" w:hAnsi="Cambria" w:cs="Times New Roman"/>
          <w:sz w:val="24"/>
          <w:szCs w:val="24"/>
        </w:rPr>
      </w:pPr>
    </w:p>
    <w:p w14:paraId="7487843B" w14:textId="77777777" w:rsidR="004D0643" w:rsidRPr="009E6125" w:rsidRDefault="00CC4367">
      <w:pPr>
        <w:pStyle w:val="Bezodstpw"/>
        <w:spacing w:after="120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- Oceniana jest praca nad dwoma utworami. </w:t>
      </w:r>
    </w:p>
    <w:p w14:paraId="0DE8CABD" w14:textId="77777777" w:rsidR="004D0643" w:rsidRPr="009E6125" w:rsidRDefault="00CC4367">
      <w:pPr>
        <w:pStyle w:val="Bezodstpw"/>
        <w:spacing w:after="120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- Utwory nie muszą być zaprezentowane w całości.</w:t>
      </w:r>
    </w:p>
    <w:p w14:paraId="36B67F84" w14:textId="77777777" w:rsidR="004D0643" w:rsidRPr="009E6125" w:rsidRDefault="004D0643">
      <w:pPr>
        <w:pStyle w:val="Bezodstpw"/>
        <w:spacing w:after="120"/>
        <w:rPr>
          <w:rFonts w:ascii="Cambria" w:hAnsi="Cambria" w:cs="Times New Roman"/>
          <w:sz w:val="24"/>
          <w:szCs w:val="24"/>
        </w:rPr>
      </w:pPr>
    </w:p>
    <w:p w14:paraId="1246B00A" w14:textId="77777777" w:rsidR="004D0643" w:rsidRPr="009E6125" w:rsidRDefault="00CC4367">
      <w:pPr>
        <w:spacing w:after="12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9E6125">
        <w:rPr>
          <w:rFonts w:ascii="Cambria" w:hAnsi="Cambria" w:cs="Times New Roman"/>
          <w:b/>
          <w:sz w:val="24"/>
          <w:szCs w:val="24"/>
        </w:rPr>
        <w:lastRenderedPageBreak/>
        <w:t>ETAP II</w:t>
      </w:r>
      <w:r w:rsidRPr="009E6125">
        <w:rPr>
          <w:rFonts w:ascii="Cambria" w:hAnsi="Cambria" w:cs="Times New Roman"/>
          <w:b/>
          <w:sz w:val="24"/>
          <w:szCs w:val="24"/>
        </w:rPr>
        <w:tab/>
        <w:t>MADRYGAŁ I UTWÓR XXI WIEKU</w:t>
      </w:r>
    </w:p>
    <w:p w14:paraId="3CDC353E" w14:textId="77777777" w:rsidR="004D0643" w:rsidRPr="009E6125" w:rsidRDefault="00CC4367">
      <w:pPr>
        <w:pStyle w:val="Bezodstpw"/>
        <w:numPr>
          <w:ilvl w:val="0"/>
          <w:numId w:val="7"/>
        </w:numPr>
        <w:spacing w:after="120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Część A: madrygał </w:t>
      </w:r>
    </w:p>
    <w:p w14:paraId="66F35B8B" w14:textId="77777777" w:rsidR="004D0643" w:rsidRPr="009E6125" w:rsidRDefault="00CC4367">
      <w:pPr>
        <w:pStyle w:val="Bezodstpw"/>
        <w:spacing w:after="120"/>
        <w:ind w:firstLine="708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Limit czasu: 20 minut</w:t>
      </w:r>
    </w:p>
    <w:p w14:paraId="210BE367" w14:textId="77777777" w:rsidR="004D0643" w:rsidRPr="009E6125" w:rsidRDefault="004D0643">
      <w:pPr>
        <w:pStyle w:val="Bezodstpw"/>
        <w:spacing w:after="120"/>
        <w:ind w:firstLine="708"/>
        <w:rPr>
          <w:rFonts w:ascii="Cambria" w:hAnsi="Cambria" w:cs="Times New Roman"/>
          <w:sz w:val="24"/>
          <w:szCs w:val="24"/>
        </w:rPr>
      </w:pPr>
    </w:p>
    <w:p w14:paraId="601F9C37" w14:textId="77777777" w:rsidR="004D0643" w:rsidRPr="009E6125" w:rsidRDefault="00CC4367">
      <w:pPr>
        <w:pStyle w:val="Bezodstpw"/>
        <w:spacing w:after="120"/>
        <w:ind w:firstLine="708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Zespół wykonawczy: </w:t>
      </w:r>
    </w:p>
    <w:p w14:paraId="37B8D3DB" w14:textId="77777777" w:rsidR="004D0643" w:rsidRPr="009E6125" w:rsidRDefault="00CC4367">
      <w:pPr>
        <w:pStyle w:val="Bezodstpw"/>
        <w:spacing w:after="120"/>
        <w:ind w:firstLine="708"/>
        <w:rPr>
          <w:rFonts w:ascii="Cambria" w:hAnsi="Cambria" w:cs="Times New Roman"/>
          <w:bCs/>
          <w:i/>
          <w:sz w:val="24"/>
          <w:szCs w:val="24"/>
        </w:rPr>
      </w:pPr>
      <w:r w:rsidRPr="009E6125">
        <w:rPr>
          <w:rFonts w:ascii="Cambria" w:hAnsi="Cambria" w:cs="Times New Roman"/>
          <w:bCs/>
          <w:sz w:val="24"/>
          <w:szCs w:val="24"/>
        </w:rPr>
        <w:t xml:space="preserve">Zespół Wokalny </w:t>
      </w:r>
      <w:r w:rsidRPr="009E6125">
        <w:rPr>
          <w:rFonts w:ascii="Cambria" w:hAnsi="Cambria" w:cs="Times New Roman"/>
          <w:bCs/>
          <w:i/>
          <w:sz w:val="24"/>
          <w:szCs w:val="24"/>
        </w:rPr>
        <w:t>Rondo</w:t>
      </w:r>
    </w:p>
    <w:p w14:paraId="48A44549" w14:textId="77777777" w:rsidR="004D0643" w:rsidRPr="009E6125" w:rsidRDefault="004D0643">
      <w:pPr>
        <w:pStyle w:val="Bezodstpw"/>
        <w:spacing w:after="120"/>
        <w:ind w:firstLine="708"/>
        <w:rPr>
          <w:rFonts w:ascii="Cambria" w:hAnsi="Cambria" w:cs="Times New Roman"/>
          <w:bCs/>
          <w:i/>
          <w:sz w:val="24"/>
          <w:szCs w:val="24"/>
        </w:rPr>
      </w:pPr>
    </w:p>
    <w:p w14:paraId="6102DB5B" w14:textId="77777777" w:rsidR="004D0643" w:rsidRPr="009E6125" w:rsidRDefault="00CC4367">
      <w:pPr>
        <w:pStyle w:val="Bezodstpw"/>
        <w:spacing w:after="120"/>
        <w:ind w:firstLine="708"/>
        <w:rPr>
          <w:rFonts w:ascii="Cambria" w:hAnsi="Cambria" w:cs="Times New Roman"/>
          <w:bCs/>
          <w:sz w:val="24"/>
          <w:szCs w:val="24"/>
        </w:rPr>
      </w:pPr>
      <w:r w:rsidRPr="009E6125">
        <w:rPr>
          <w:rFonts w:ascii="Cambria" w:hAnsi="Cambria" w:cs="Times New Roman"/>
          <w:bCs/>
          <w:sz w:val="24"/>
          <w:szCs w:val="24"/>
        </w:rPr>
        <w:t>Repertuar:</w:t>
      </w:r>
    </w:p>
    <w:p w14:paraId="45A62A18" w14:textId="77777777" w:rsidR="004D0643" w:rsidRPr="009E6125" w:rsidRDefault="00CC4367">
      <w:pPr>
        <w:spacing w:after="120" w:line="240" w:lineRule="auto"/>
        <w:ind w:left="708"/>
        <w:rPr>
          <w:rFonts w:ascii="Cambria" w:hAnsi="Cambria" w:cs="Times New Roman"/>
          <w:i/>
          <w:sz w:val="24"/>
          <w:szCs w:val="24"/>
          <w:lang w:val="en-US"/>
        </w:rPr>
      </w:pPr>
      <w:r w:rsidRPr="009E6125">
        <w:rPr>
          <w:rFonts w:ascii="Cambria" w:hAnsi="Cambria" w:cs="Times New Roman"/>
          <w:sz w:val="24"/>
          <w:szCs w:val="24"/>
          <w:lang w:val="en-US"/>
        </w:rPr>
        <w:t>Claudio Monteverdi</w:t>
      </w:r>
      <w:r w:rsidRPr="009E6125">
        <w:rPr>
          <w:rFonts w:ascii="Cambria" w:hAnsi="Cambria" w:cs="Times New Roman"/>
          <w:sz w:val="24"/>
          <w:szCs w:val="24"/>
          <w:lang w:val="en-US"/>
        </w:rPr>
        <w:tab/>
      </w:r>
      <w:r w:rsidRPr="009E6125">
        <w:rPr>
          <w:rFonts w:ascii="Cambria" w:hAnsi="Cambria" w:cs="Times New Roman"/>
          <w:sz w:val="24"/>
          <w:szCs w:val="24"/>
          <w:lang w:val="en-US"/>
        </w:rPr>
        <w:tab/>
      </w:r>
      <w:r w:rsidRPr="009E6125">
        <w:rPr>
          <w:rFonts w:ascii="Cambria" w:hAnsi="Cambria" w:cs="Times New Roman"/>
          <w:i/>
          <w:sz w:val="24"/>
          <w:szCs w:val="24"/>
          <w:lang w:val="en-US"/>
        </w:rPr>
        <w:t xml:space="preserve">Si </w:t>
      </w:r>
      <w:proofErr w:type="spellStart"/>
      <w:r w:rsidRPr="009E6125">
        <w:rPr>
          <w:rFonts w:ascii="Cambria" w:hAnsi="Cambria" w:cs="Times New Roman"/>
          <w:i/>
          <w:sz w:val="24"/>
          <w:szCs w:val="24"/>
          <w:lang w:val="en-US"/>
        </w:rPr>
        <w:t>ch'io</w:t>
      </w:r>
      <w:proofErr w:type="spellEnd"/>
      <w:r w:rsidRPr="009E6125">
        <w:rPr>
          <w:rFonts w:ascii="Cambria" w:hAnsi="Cambria" w:cs="Times New Roman"/>
          <w:i/>
          <w:sz w:val="24"/>
          <w:szCs w:val="24"/>
          <w:lang w:val="en-US"/>
        </w:rPr>
        <w:t xml:space="preserve"> </w:t>
      </w:r>
      <w:proofErr w:type="spellStart"/>
      <w:r w:rsidRPr="009E6125">
        <w:rPr>
          <w:rFonts w:ascii="Cambria" w:hAnsi="Cambria" w:cs="Times New Roman"/>
          <w:i/>
          <w:sz w:val="24"/>
          <w:szCs w:val="24"/>
          <w:lang w:val="en-US"/>
        </w:rPr>
        <w:t>vorrei</w:t>
      </w:r>
      <w:proofErr w:type="spellEnd"/>
      <w:r w:rsidRPr="009E6125">
        <w:rPr>
          <w:rFonts w:ascii="Cambria" w:hAnsi="Cambria" w:cs="Times New Roman"/>
          <w:i/>
          <w:sz w:val="24"/>
          <w:szCs w:val="24"/>
          <w:lang w:val="en-US"/>
        </w:rPr>
        <w:t xml:space="preserve"> </w:t>
      </w:r>
      <w:proofErr w:type="spellStart"/>
      <w:r w:rsidRPr="009E6125">
        <w:rPr>
          <w:rFonts w:ascii="Cambria" w:hAnsi="Cambria" w:cs="Times New Roman"/>
          <w:i/>
          <w:sz w:val="24"/>
          <w:szCs w:val="24"/>
          <w:lang w:val="en-US"/>
        </w:rPr>
        <w:t>morire</w:t>
      </w:r>
      <w:proofErr w:type="spellEnd"/>
    </w:p>
    <w:p w14:paraId="12A9B41C" w14:textId="77777777" w:rsidR="004D0643" w:rsidRPr="009E6125" w:rsidRDefault="00CC4367">
      <w:pPr>
        <w:spacing w:after="120" w:line="240" w:lineRule="auto"/>
        <w:ind w:left="708"/>
        <w:rPr>
          <w:rFonts w:ascii="Cambria" w:hAnsi="Cambria" w:cs="Times New Roman"/>
          <w:i/>
          <w:sz w:val="24"/>
          <w:szCs w:val="24"/>
          <w:lang w:val="en-US"/>
        </w:rPr>
      </w:pPr>
      <w:r w:rsidRPr="009E6125">
        <w:rPr>
          <w:rFonts w:ascii="Cambria" w:hAnsi="Cambria" w:cs="Times New Roman"/>
          <w:sz w:val="24"/>
          <w:szCs w:val="24"/>
          <w:lang w:val="en-US"/>
        </w:rPr>
        <w:t>Claudio Monteverdi</w:t>
      </w:r>
      <w:r w:rsidRPr="009E6125">
        <w:rPr>
          <w:rFonts w:ascii="Cambria" w:hAnsi="Cambria" w:cs="Times New Roman"/>
          <w:sz w:val="24"/>
          <w:szCs w:val="24"/>
          <w:lang w:val="en-US"/>
        </w:rPr>
        <w:tab/>
      </w:r>
      <w:r w:rsidRPr="009E6125">
        <w:rPr>
          <w:rFonts w:ascii="Cambria" w:hAnsi="Cambria" w:cs="Times New Roman"/>
          <w:sz w:val="24"/>
          <w:szCs w:val="24"/>
          <w:lang w:val="en-US"/>
        </w:rPr>
        <w:tab/>
      </w:r>
      <w:proofErr w:type="spellStart"/>
      <w:r w:rsidRPr="009E6125">
        <w:rPr>
          <w:rFonts w:ascii="Cambria" w:hAnsi="Cambria" w:cs="Times New Roman"/>
          <w:i/>
          <w:sz w:val="24"/>
          <w:szCs w:val="24"/>
          <w:lang w:val="en-US"/>
        </w:rPr>
        <w:t>Lumi</w:t>
      </w:r>
      <w:proofErr w:type="spellEnd"/>
      <w:r w:rsidRPr="009E6125">
        <w:rPr>
          <w:rFonts w:ascii="Cambria" w:hAnsi="Cambria" w:cs="Times New Roman"/>
          <w:i/>
          <w:sz w:val="24"/>
          <w:szCs w:val="24"/>
          <w:lang w:val="en-US"/>
        </w:rPr>
        <w:t xml:space="preserve">, </w:t>
      </w:r>
      <w:proofErr w:type="spellStart"/>
      <w:r w:rsidRPr="009E6125">
        <w:rPr>
          <w:rFonts w:ascii="Cambria" w:hAnsi="Cambria" w:cs="Times New Roman"/>
          <w:i/>
          <w:sz w:val="24"/>
          <w:szCs w:val="24"/>
          <w:lang w:val="en-US"/>
        </w:rPr>
        <w:t>miei</w:t>
      </w:r>
      <w:proofErr w:type="spellEnd"/>
      <w:r w:rsidRPr="009E6125">
        <w:rPr>
          <w:rFonts w:ascii="Cambria" w:hAnsi="Cambria" w:cs="Times New Roman"/>
          <w:i/>
          <w:sz w:val="24"/>
          <w:szCs w:val="24"/>
          <w:lang w:val="en-US"/>
        </w:rPr>
        <w:t xml:space="preserve"> </w:t>
      </w:r>
      <w:proofErr w:type="spellStart"/>
      <w:r w:rsidRPr="009E6125">
        <w:rPr>
          <w:rFonts w:ascii="Cambria" w:hAnsi="Cambria" w:cs="Times New Roman"/>
          <w:i/>
          <w:sz w:val="24"/>
          <w:szCs w:val="24"/>
          <w:lang w:val="en-US"/>
        </w:rPr>
        <w:t>cari</w:t>
      </w:r>
      <w:proofErr w:type="spellEnd"/>
      <w:r w:rsidRPr="009E6125">
        <w:rPr>
          <w:rFonts w:ascii="Cambria" w:hAnsi="Cambria" w:cs="Times New Roman"/>
          <w:i/>
          <w:sz w:val="24"/>
          <w:szCs w:val="24"/>
          <w:lang w:val="en-US"/>
        </w:rPr>
        <w:t xml:space="preserve"> </w:t>
      </w:r>
      <w:proofErr w:type="spellStart"/>
      <w:r w:rsidRPr="009E6125">
        <w:rPr>
          <w:rFonts w:ascii="Cambria" w:hAnsi="Cambria" w:cs="Times New Roman"/>
          <w:i/>
          <w:sz w:val="24"/>
          <w:szCs w:val="24"/>
          <w:lang w:val="en-US"/>
        </w:rPr>
        <w:t>lumi</w:t>
      </w:r>
      <w:proofErr w:type="spellEnd"/>
    </w:p>
    <w:p w14:paraId="136F6466" w14:textId="77777777" w:rsidR="004D0643" w:rsidRPr="009E6125" w:rsidRDefault="00CC4367">
      <w:pPr>
        <w:spacing w:after="120" w:line="240" w:lineRule="auto"/>
        <w:ind w:left="708"/>
        <w:rPr>
          <w:rFonts w:ascii="Cambria" w:hAnsi="Cambria" w:cs="Times New Roman"/>
          <w:sz w:val="24"/>
          <w:szCs w:val="24"/>
          <w:lang w:val="en-US"/>
        </w:rPr>
      </w:pPr>
      <w:r w:rsidRPr="009E6125">
        <w:rPr>
          <w:rFonts w:ascii="Cambria" w:hAnsi="Cambria" w:cs="Times New Roman"/>
          <w:sz w:val="24"/>
          <w:szCs w:val="24"/>
          <w:lang w:val="en-US"/>
        </w:rPr>
        <w:t>Claudio Monteverdi</w:t>
      </w:r>
      <w:r w:rsidRPr="009E6125">
        <w:rPr>
          <w:rFonts w:ascii="Cambria" w:hAnsi="Cambria" w:cs="Times New Roman"/>
          <w:sz w:val="24"/>
          <w:szCs w:val="24"/>
          <w:lang w:val="en-US"/>
        </w:rPr>
        <w:tab/>
      </w:r>
      <w:r w:rsidRPr="009E6125">
        <w:rPr>
          <w:rFonts w:ascii="Cambria" w:hAnsi="Cambria" w:cs="Times New Roman"/>
          <w:sz w:val="24"/>
          <w:szCs w:val="24"/>
          <w:lang w:val="en-US"/>
        </w:rPr>
        <w:tab/>
      </w:r>
      <w:r w:rsidRPr="009E6125">
        <w:rPr>
          <w:rFonts w:ascii="Cambria" w:hAnsi="Cambria" w:cs="Times New Roman"/>
          <w:i/>
          <w:sz w:val="24"/>
          <w:szCs w:val="24"/>
          <w:lang w:val="en-US"/>
        </w:rPr>
        <w:t xml:space="preserve">Io mi son </w:t>
      </w:r>
      <w:proofErr w:type="spellStart"/>
      <w:r w:rsidRPr="009E6125">
        <w:rPr>
          <w:rFonts w:ascii="Cambria" w:hAnsi="Cambria" w:cs="Times New Roman"/>
          <w:i/>
          <w:sz w:val="24"/>
          <w:szCs w:val="24"/>
          <w:lang w:val="en-US"/>
        </w:rPr>
        <w:t>giovinetta</w:t>
      </w:r>
      <w:proofErr w:type="spellEnd"/>
      <w:r w:rsidRPr="009E6125">
        <w:rPr>
          <w:rFonts w:ascii="Cambria" w:hAnsi="Cambria" w:cs="Times New Roman"/>
          <w:sz w:val="24"/>
          <w:szCs w:val="24"/>
          <w:lang w:val="en-US"/>
        </w:rPr>
        <w:t xml:space="preserve"> </w:t>
      </w:r>
    </w:p>
    <w:p w14:paraId="336B68CF" w14:textId="77777777" w:rsidR="004D0643" w:rsidRPr="009E6125" w:rsidRDefault="00CC4367">
      <w:pPr>
        <w:spacing w:after="120" w:line="240" w:lineRule="auto"/>
        <w:ind w:left="708"/>
        <w:rPr>
          <w:rFonts w:ascii="Cambria" w:hAnsi="Cambria" w:cs="Times New Roman"/>
          <w:i/>
          <w:sz w:val="24"/>
          <w:szCs w:val="24"/>
          <w:lang w:val="en-US"/>
        </w:rPr>
      </w:pPr>
      <w:r w:rsidRPr="009E6125">
        <w:rPr>
          <w:rFonts w:ascii="Cambria" w:hAnsi="Cambria" w:cs="Times New Roman"/>
          <w:sz w:val="24"/>
          <w:szCs w:val="24"/>
          <w:lang w:val="en-US"/>
        </w:rPr>
        <w:t>Claudio Monteverdi</w:t>
      </w:r>
      <w:r w:rsidRPr="009E6125">
        <w:rPr>
          <w:rFonts w:ascii="Cambria" w:hAnsi="Cambria" w:cs="Times New Roman"/>
          <w:sz w:val="24"/>
          <w:szCs w:val="24"/>
          <w:lang w:val="en-US"/>
        </w:rPr>
        <w:tab/>
      </w:r>
      <w:r w:rsidRPr="009E6125">
        <w:rPr>
          <w:rFonts w:ascii="Cambria" w:hAnsi="Cambria" w:cs="Times New Roman"/>
          <w:sz w:val="24"/>
          <w:szCs w:val="24"/>
          <w:lang w:val="en-US"/>
        </w:rPr>
        <w:tab/>
      </w:r>
      <w:proofErr w:type="spellStart"/>
      <w:r w:rsidRPr="009E6125">
        <w:rPr>
          <w:rFonts w:ascii="Cambria" w:hAnsi="Cambria" w:cs="Times New Roman"/>
          <w:i/>
          <w:sz w:val="24"/>
          <w:szCs w:val="24"/>
          <w:lang w:val="en-US"/>
        </w:rPr>
        <w:t>Quel</w:t>
      </w:r>
      <w:proofErr w:type="spellEnd"/>
      <w:r w:rsidRPr="009E6125">
        <w:rPr>
          <w:rFonts w:ascii="Cambria" w:hAnsi="Cambria" w:cs="Times New Roman"/>
          <w:i/>
          <w:sz w:val="24"/>
          <w:szCs w:val="24"/>
          <w:lang w:val="en-US"/>
        </w:rPr>
        <w:t xml:space="preserve"> </w:t>
      </w:r>
      <w:proofErr w:type="spellStart"/>
      <w:r w:rsidRPr="009E6125">
        <w:rPr>
          <w:rFonts w:ascii="Cambria" w:hAnsi="Cambria" w:cs="Times New Roman"/>
          <w:i/>
          <w:sz w:val="24"/>
          <w:szCs w:val="24"/>
          <w:lang w:val="en-US"/>
        </w:rPr>
        <w:t>augellin</w:t>
      </w:r>
      <w:proofErr w:type="spellEnd"/>
    </w:p>
    <w:p w14:paraId="3AA0992D" w14:textId="77777777" w:rsidR="004D0643" w:rsidRPr="009E6125" w:rsidRDefault="004D0643">
      <w:pPr>
        <w:pStyle w:val="Bezodstpw"/>
        <w:spacing w:after="120"/>
        <w:rPr>
          <w:rFonts w:ascii="Cambria" w:hAnsi="Cambria" w:cs="Times New Roman"/>
          <w:sz w:val="24"/>
          <w:szCs w:val="24"/>
          <w:lang w:val="en-US"/>
        </w:rPr>
      </w:pPr>
    </w:p>
    <w:p w14:paraId="3E21343B" w14:textId="77777777" w:rsidR="004D0643" w:rsidRPr="009E6125" w:rsidRDefault="00CC4367">
      <w:pPr>
        <w:pStyle w:val="Bezodstpw"/>
        <w:numPr>
          <w:ilvl w:val="0"/>
          <w:numId w:val="7"/>
        </w:numPr>
        <w:spacing w:after="120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Część B: utwór współczesnego kompozytora polskiego</w:t>
      </w:r>
    </w:p>
    <w:p w14:paraId="1ADD8FF5" w14:textId="77777777" w:rsidR="004D0643" w:rsidRPr="009E6125" w:rsidRDefault="00CC4367">
      <w:pPr>
        <w:pStyle w:val="Bezodstpw"/>
        <w:spacing w:after="120"/>
        <w:ind w:left="12" w:firstLine="708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Limit czasu: 25 minut</w:t>
      </w:r>
    </w:p>
    <w:p w14:paraId="40E85949" w14:textId="77777777" w:rsidR="004D0643" w:rsidRPr="009E6125" w:rsidRDefault="004D0643">
      <w:pPr>
        <w:pStyle w:val="Bezodstpw"/>
        <w:spacing w:after="120"/>
        <w:rPr>
          <w:rFonts w:ascii="Cambria" w:hAnsi="Cambria" w:cs="Times New Roman"/>
          <w:sz w:val="24"/>
          <w:szCs w:val="24"/>
        </w:rPr>
      </w:pPr>
    </w:p>
    <w:p w14:paraId="2CB61099" w14:textId="77777777" w:rsidR="004D0643" w:rsidRPr="009E6125" w:rsidRDefault="00CC4367">
      <w:pPr>
        <w:pStyle w:val="Bezodstpw"/>
        <w:spacing w:after="120"/>
        <w:ind w:firstLine="708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Zespół wykonawczy: </w:t>
      </w:r>
    </w:p>
    <w:p w14:paraId="5FA79792" w14:textId="77777777" w:rsidR="004D0643" w:rsidRPr="009E6125" w:rsidRDefault="00CC4367">
      <w:pPr>
        <w:pStyle w:val="Bezodstpw"/>
        <w:spacing w:after="120"/>
        <w:ind w:firstLine="708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Chór </w:t>
      </w:r>
      <w:proofErr w:type="spellStart"/>
      <w:r w:rsidRPr="009E6125">
        <w:rPr>
          <w:rFonts w:ascii="Cambria" w:hAnsi="Cambria" w:cs="Times New Roman"/>
          <w:i/>
          <w:iCs/>
          <w:sz w:val="24"/>
          <w:szCs w:val="24"/>
        </w:rPr>
        <w:t>Feichtinum</w:t>
      </w:r>
      <w:proofErr w:type="spellEnd"/>
      <w:r w:rsidRPr="009E6125"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Pr="009E6125">
        <w:rPr>
          <w:rFonts w:ascii="Cambria" w:hAnsi="Cambria" w:cs="Times New Roman"/>
          <w:sz w:val="24"/>
          <w:szCs w:val="24"/>
        </w:rPr>
        <w:t>Akademii Muzycznej im. Karola Lipińskiego we Wrocławiu</w:t>
      </w:r>
    </w:p>
    <w:p w14:paraId="3B6E9BA6" w14:textId="77777777" w:rsidR="004D0643" w:rsidRPr="009E6125" w:rsidRDefault="004D0643">
      <w:pPr>
        <w:pStyle w:val="Bezodstpw"/>
        <w:spacing w:after="120"/>
        <w:ind w:firstLine="708"/>
        <w:rPr>
          <w:rFonts w:ascii="Cambria" w:hAnsi="Cambria" w:cs="Times New Roman"/>
          <w:sz w:val="24"/>
          <w:szCs w:val="24"/>
        </w:rPr>
      </w:pPr>
    </w:p>
    <w:p w14:paraId="1D560074" w14:textId="77777777" w:rsidR="004D0643" w:rsidRPr="009E6125" w:rsidRDefault="00CC4367">
      <w:pPr>
        <w:pStyle w:val="Bezodstpw"/>
        <w:spacing w:after="120"/>
        <w:ind w:firstLine="708"/>
        <w:rPr>
          <w:rFonts w:ascii="Cambria" w:hAnsi="Cambria" w:cs="Times New Roman"/>
          <w:sz w:val="24"/>
          <w:szCs w:val="24"/>
          <w:lang w:val="en-US"/>
        </w:rPr>
      </w:pPr>
      <w:proofErr w:type="spellStart"/>
      <w:r w:rsidRPr="009E6125">
        <w:rPr>
          <w:rFonts w:ascii="Cambria" w:hAnsi="Cambria" w:cs="Times New Roman"/>
          <w:sz w:val="24"/>
          <w:szCs w:val="24"/>
          <w:lang w:val="en-US"/>
        </w:rPr>
        <w:t>Repertuar</w:t>
      </w:r>
      <w:proofErr w:type="spellEnd"/>
      <w:r w:rsidRPr="009E6125">
        <w:rPr>
          <w:rFonts w:ascii="Cambria" w:hAnsi="Cambria" w:cs="Times New Roman"/>
          <w:sz w:val="24"/>
          <w:szCs w:val="24"/>
          <w:lang w:val="en-US"/>
        </w:rPr>
        <w:t>:</w:t>
      </w:r>
    </w:p>
    <w:p w14:paraId="075C311E" w14:textId="792728B4" w:rsidR="004D0643" w:rsidRPr="009E6125" w:rsidRDefault="00CC4367">
      <w:pPr>
        <w:shd w:val="clear" w:color="auto" w:fill="FFFFFF"/>
        <w:suppressAutoHyphens w:val="0"/>
        <w:spacing w:after="120" w:line="240" w:lineRule="auto"/>
        <w:ind w:left="720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proofErr w:type="spellStart"/>
      <w:r w:rsidRPr="009E6125">
        <w:rPr>
          <w:rFonts w:ascii="Cambria" w:eastAsia="Times New Roman" w:hAnsi="Cambria" w:cs="Times New Roman"/>
          <w:sz w:val="24"/>
          <w:szCs w:val="24"/>
          <w:lang w:val="en-US" w:eastAsia="pl-PL"/>
        </w:rPr>
        <w:t>Michał</w:t>
      </w:r>
      <w:proofErr w:type="spellEnd"/>
      <w:r w:rsidRPr="009E6125">
        <w:rPr>
          <w:rFonts w:ascii="Cambria" w:eastAsia="Times New Roman" w:hAnsi="Cambria" w:cs="Times New Roman"/>
          <w:sz w:val="24"/>
          <w:szCs w:val="24"/>
          <w:lang w:val="en-US" w:eastAsia="pl-PL"/>
        </w:rPr>
        <w:t xml:space="preserve"> </w:t>
      </w:r>
      <w:proofErr w:type="spellStart"/>
      <w:r w:rsidRPr="009E6125">
        <w:rPr>
          <w:rFonts w:ascii="Cambria" w:eastAsia="Times New Roman" w:hAnsi="Cambria" w:cs="Times New Roman"/>
          <w:sz w:val="24"/>
          <w:szCs w:val="24"/>
          <w:lang w:val="en-US" w:eastAsia="pl-PL"/>
        </w:rPr>
        <w:t>Malec</w:t>
      </w:r>
      <w:proofErr w:type="spellEnd"/>
      <w:r w:rsidRPr="009E6125">
        <w:rPr>
          <w:rFonts w:ascii="Cambria" w:eastAsia="Times New Roman" w:hAnsi="Cambria" w:cs="Times New Roman"/>
          <w:sz w:val="24"/>
          <w:szCs w:val="24"/>
          <w:lang w:val="en-US" w:eastAsia="pl-PL"/>
        </w:rPr>
        <w:t xml:space="preserve"> </w:t>
      </w:r>
      <w:r w:rsidRPr="009E6125">
        <w:rPr>
          <w:rFonts w:ascii="Cambria" w:eastAsia="Times New Roman" w:hAnsi="Cambria" w:cs="Times New Roman"/>
          <w:sz w:val="24"/>
          <w:szCs w:val="24"/>
          <w:lang w:val="en-US" w:eastAsia="pl-PL"/>
        </w:rPr>
        <w:tab/>
      </w:r>
      <w:r w:rsidRPr="009E6125">
        <w:rPr>
          <w:rFonts w:ascii="Cambria" w:eastAsia="Times New Roman" w:hAnsi="Cambria" w:cs="Times New Roman"/>
          <w:sz w:val="24"/>
          <w:szCs w:val="24"/>
          <w:lang w:val="en-US" w:eastAsia="pl-PL"/>
        </w:rPr>
        <w:tab/>
      </w:r>
      <w:r w:rsidRPr="009E6125">
        <w:rPr>
          <w:rFonts w:ascii="Cambria" w:eastAsia="Times New Roman" w:hAnsi="Cambria" w:cs="Times New Roman"/>
          <w:sz w:val="24"/>
          <w:szCs w:val="24"/>
          <w:lang w:val="en-US" w:eastAsia="pl-PL"/>
        </w:rPr>
        <w:tab/>
      </w:r>
      <w:r w:rsidRPr="009E6125">
        <w:rPr>
          <w:rFonts w:ascii="Cambria" w:eastAsia="Times New Roman" w:hAnsi="Cambria" w:cs="Times New Roman"/>
          <w:sz w:val="24"/>
          <w:szCs w:val="24"/>
          <w:lang w:val="en-US" w:eastAsia="pl-PL"/>
        </w:rPr>
        <w:tab/>
      </w:r>
      <w:r w:rsidR="009E6125">
        <w:rPr>
          <w:rFonts w:ascii="Cambria" w:eastAsia="Times New Roman" w:hAnsi="Cambria" w:cs="Times New Roman"/>
          <w:sz w:val="24"/>
          <w:szCs w:val="24"/>
          <w:lang w:val="en-US" w:eastAsia="pl-PL"/>
        </w:rPr>
        <w:tab/>
      </w:r>
      <w:r w:rsidR="009E6125">
        <w:rPr>
          <w:rFonts w:ascii="Cambria" w:eastAsia="Times New Roman" w:hAnsi="Cambria" w:cs="Times New Roman"/>
          <w:sz w:val="24"/>
          <w:szCs w:val="24"/>
          <w:lang w:val="en-US" w:eastAsia="pl-PL"/>
        </w:rPr>
        <w:tab/>
      </w:r>
      <w:r w:rsidRPr="009E6125">
        <w:rPr>
          <w:rFonts w:ascii="Cambria" w:eastAsia="Times New Roman" w:hAnsi="Cambria" w:cs="Times New Roman"/>
          <w:i/>
          <w:sz w:val="24"/>
          <w:szCs w:val="24"/>
          <w:lang w:val="en-US" w:eastAsia="pl-PL"/>
        </w:rPr>
        <w:t>Prayer to our Lady</w:t>
      </w:r>
      <w:r w:rsidRPr="009E6125">
        <w:rPr>
          <w:rFonts w:ascii="Cambria" w:eastAsia="Times New Roman" w:hAnsi="Cambria" w:cs="Times New Roman"/>
          <w:sz w:val="24"/>
          <w:szCs w:val="24"/>
          <w:lang w:val="en-US" w:eastAsia="pl-PL"/>
        </w:rPr>
        <w:t xml:space="preserve"> </w:t>
      </w:r>
    </w:p>
    <w:p w14:paraId="76D5109B" w14:textId="7DD89709" w:rsidR="004D0643" w:rsidRPr="009E6125" w:rsidRDefault="00CC4367">
      <w:pPr>
        <w:shd w:val="clear" w:color="auto" w:fill="FFFFFF"/>
        <w:suppressAutoHyphens w:val="0"/>
        <w:spacing w:after="120" w:line="240" w:lineRule="auto"/>
        <w:ind w:left="72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E612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Marek Raczyński </w:t>
      </w:r>
      <w:r w:rsidRPr="009E6125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9E6125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9E6125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="009E6125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="009E6125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proofErr w:type="spellStart"/>
      <w:r w:rsidRPr="009E6125">
        <w:rPr>
          <w:rFonts w:ascii="Cambria" w:eastAsia="Times New Roman" w:hAnsi="Cambria" w:cs="Times New Roman"/>
          <w:i/>
          <w:sz w:val="24"/>
          <w:szCs w:val="24"/>
          <w:lang w:eastAsia="pl-PL"/>
        </w:rPr>
        <w:t>Ave</w:t>
      </w:r>
      <w:proofErr w:type="spellEnd"/>
      <w:r w:rsidRPr="009E6125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 Regina </w:t>
      </w:r>
      <w:proofErr w:type="spellStart"/>
      <w:r w:rsidRPr="009E6125">
        <w:rPr>
          <w:rFonts w:ascii="Cambria" w:eastAsia="Times New Roman" w:hAnsi="Cambria" w:cs="Times New Roman"/>
          <w:i/>
          <w:sz w:val="24"/>
          <w:szCs w:val="24"/>
          <w:lang w:eastAsia="pl-PL"/>
        </w:rPr>
        <w:t>caelorum</w:t>
      </w:r>
      <w:proofErr w:type="spellEnd"/>
      <w:r w:rsidRPr="009E612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66EAF9CD" w14:textId="2A46EC00" w:rsidR="004D0643" w:rsidRPr="009E6125" w:rsidRDefault="00CC4367">
      <w:pPr>
        <w:shd w:val="clear" w:color="auto" w:fill="FFFFFF"/>
        <w:suppressAutoHyphens w:val="0"/>
        <w:spacing w:after="120" w:line="240" w:lineRule="auto"/>
        <w:ind w:left="72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E612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Anna </w:t>
      </w:r>
      <w:proofErr w:type="spellStart"/>
      <w:r w:rsidRPr="009E6125">
        <w:rPr>
          <w:rFonts w:ascii="Cambria" w:eastAsia="Times New Roman" w:hAnsi="Cambria" w:cs="Times New Roman"/>
          <w:sz w:val="24"/>
          <w:szCs w:val="24"/>
          <w:lang w:eastAsia="pl-PL"/>
        </w:rPr>
        <w:t>Rocławska-Musiałczyk</w:t>
      </w:r>
      <w:proofErr w:type="spellEnd"/>
      <w:r w:rsidRPr="009E612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E6125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proofErr w:type="spellStart"/>
      <w:r w:rsidRPr="009E6125">
        <w:rPr>
          <w:rFonts w:ascii="Cambria" w:eastAsia="Times New Roman" w:hAnsi="Cambria" w:cs="Times New Roman"/>
          <w:i/>
          <w:sz w:val="24"/>
          <w:szCs w:val="24"/>
          <w:lang w:eastAsia="pl-PL"/>
        </w:rPr>
        <w:t>Ave</w:t>
      </w:r>
      <w:proofErr w:type="spellEnd"/>
      <w:r w:rsidRPr="009E6125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 </w:t>
      </w:r>
      <w:proofErr w:type="spellStart"/>
      <w:r w:rsidRPr="009E6125">
        <w:rPr>
          <w:rFonts w:ascii="Cambria" w:eastAsia="Times New Roman" w:hAnsi="Cambria" w:cs="Times New Roman"/>
          <w:i/>
          <w:sz w:val="24"/>
          <w:szCs w:val="24"/>
          <w:lang w:eastAsia="pl-PL"/>
        </w:rPr>
        <w:t>Maris</w:t>
      </w:r>
      <w:proofErr w:type="spellEnd"/>
      <w:r w:rsidRPr="009E6125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 Stella</w:t>
      </w:r>
      <w:r w:rsidRPr="009E612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5F7E121A" w14:textId="4977E3DC" w:rsidR="004D0643" w:rsidRPr="009E6125" w:rsidRDefault="00CC4367">
      <w:pPr>
        <w:shd w:val="clear" w:color="auto" w:fill="FFFFFF"/>
        <w:suppressAutoHyphens w:val="0"/>
        <w:spacing w:after="120" w:line="240" w:lineRule="auto"/>
        <w:ind w:left="720"/>
        <w:rPr>
          <w:rFonts w:ascii="Cambria" w:eastAsia="Times New Roman" w:hAnsi="Cambria" w:cs="Times New Roman"/>
          <w:sz w:val="24"/>
          <w:szCs w:val="24"/>
          <w:lang w:val="en-US" w:eastAsia="pl-PL"/>
        </w:rPr>
      </w:pPr>
      <w:proofErr w:type="spellStart"/>
      <w:r w:rsidRPr="009E6125">
        <w:rPr>
          <w:rFonts w:ascii="Cambria" w:eastAsia="Times New Roman" w:hAnsi="Cambria" w:cs="Times New Roman"/>
          <w:sz w:val="24"/>
          <w:szCs w:val="24"/>
          <w:lang w:val="en-US" w:eastAsia="pl-PL"/>
        </w:rPr>
        <w:t>Michał</w:t>
      </w:r>
      <w:proofErr w:type="spellEnd"/>
      <w:r w:rsidRPr="009E6125">
        <w:rPr>
          <w:rFonts w:ascii="Cambria" w:eastAsia="Times New Roman" w:hAnsi="Cambria" w:cs="Times New Roman"/>
          <w:sz w:val="24"/>
          <w:szCs w:val="24"/>
          <w:lang w:val="en-US" w:eastAsia="pl-PL"/>
        </w:rPr>
        <w:t xml:space="preserve"> </w:t>
      </w:r>
      <w:proofErr w:type="spellStart"/>
      <w:r w:rsidRPr="009E6125">
        <w:rPr>
          <w:rFonts w:ascii="Cambria" w:eastAsia="Times New Roman" w:hAnsi="Cambria" w:cs="Times New Roman"/>
          <w:sz w:val="24"/>
          <w:szCs w:val="24"/>
          <w:lang w:val="en-US" w:eastAsia="pl-PL"/>
        </w:rPr>
        <w:t>Ziółkowski</w:t>
      </w:r>
      <w:proofErr w:type="spellEnd"/>
      <w:r w:rsidRPr="009E6125">
        <w:rPr>
          <w:rFonts w:ascii="Cambria" w:eastAsia="Times New Roman" w:hAnsi="Cambria" w:cs="Times New Roman"/>
          <w:sz w:val="24"/>
          <w:szCs w:val="24"/>
          <w:lang w:val="en-US" w:eastAsia="pl-PL"/>
        </w:rPr>
        <w:t xml:space="preserve"> </w:t>
      </w:r>
      <w:r w:rsidRPr="009E6125">
        <w:rPr>
          <w:rFonts w:ascii="Cambria" w:eastAsia="Times New Roman" w:hAnsi="Cambria" w:cs="Times New Roman"/>
          <w:sz w:val="24"/>
          <w:szCs w:val="24"/>
          <w:lang w:val="en-US" w:eastAsia="pl-PL"/>
        </w:rPr>
        <w:tab/>
      </w:r>
      <w:r w:rsidRPr="009E6125">
        <w:rPr>
          <w:rFonts w:ascii="Cambria" w:eastAsia="Times New Roman" w:hAnsi="Cambria" w:cs="Times New Roman"/>
          <w:sz w:val="24"/>
          <w:szCs w:val="24"/>
          <w:lang w:val="en-US" w:eastAsia="pl-PL"/>
        </w:rPr>
        <w:tab/>
      </w:r>
      <w:r w:rsidRPr="009E6125">
        <w:rPr>
          <w:rFonts w:ascii="Cambria" w:eastAsia="Times New Roman" w:hAnsi="Cambria" w:cs="Times New Roman"/>
          <w:sz w:val="24"/>
          <w:szCs w:val="24"/>
          <w:lang w:val="en-US" w:eastAsia="pl-PL"/>
        </w:rPr>
        <w:tab/>
      </w:r>
      <w:r w:rsidR="009E6125">
        <w:rPr>
          <w:rFonts w:ascii="Cambria" w:eastAsia="Times New Roman" w:hAnsi="Cambria" w:cs="Times New Roman"/>
          <w:sz w:val="24"/>
          <w:szCs w:val="24"/>
          <w:lang w:val="en-US" w:eastAsia="pl-PL"/>
        </w:rPr>
        <w:tab/>
      </w:r>
      <w:r w:rsidR="009E6125">
        <w:rPr>
          <w:rFonts w:ascii="Cambria" w:eastAsia="Times New Roman" w:hAnsi="Cambria" w:cs="Times New Roman"/>
          <w:sz w:val="24"/>
          <w:szCs w:val="24"/>
          <w:lang w:val="en-US" w:eastAsia="pl-PL"/>
        </w:rPr>
        <w:tab/>
      </w:r>
      <w:r w:rsidRPr="009E6125">
        <w:rPr>
          <w:rFonts w:ascii="Cambria" w:eastAsia="Times New Roman" w:hAnsi="Cambria" w:cs="Times New Roman"/>
          <w:i/>
          <w:sz w:val="24"/>
          <w:szCs w:val="24"/>
          <w:lang w:val="en-US" w:eastAsia="pl-PL"/>
        </w:rPr>
        <w:t>The tree of song</w:t>
      </w:r>
      <w:r w:rsidRPr="009E6125">
        <w:rPr>
          <w:rFonts w:ascii="Cambria" w:eastAsia="Times New Roman" w:hAnsi="Cambria" w:cs="Times New Roman"/>
          <w:sz w:val="24"/>
          <w:szCs w:val="24"/>
          <w:lang w:val="en-US" w:eastAsia="pl-PL"/>
        </w:rPr>
        <w:t xml:space="preserve"> </w:t>
      </w:r>
    </w:p>
    <w:p w14:paraId="0289471E" w14:textId="77777777" w:rsidR="004D0643" w:rsidRPr="009E6125" w:rsidRDefault="004D0643">
      <w:pPr>
        <w:pStyle w:val="Bezodstpw"/>
        <w:spacing w:after="120"/>
        <w:ind w:firstLine="708"/>
        <w:rPr>
          <w:rFonts w:ascii="Cambria" w:hAnsi="Cambria" w:cs="Times New Roman"/>
          <w:sz w:val="24"/>
          <w:szCs w:val="24"/>
          <w:lang w:val="en-US"/>
        </w:rPr>
      </w:pPr>
    </w:p>
    <w:p w14:paraId="6779EAF1" w14:textId="77777777" w:rsidR="004D0643" w:rsidRPr="009E6125" w:rsidRDefault="00CC4367">
      <w:pPr>
        <w:pStyle w:val="Bezodstpw"/>
        <w:spacing w:after="120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- Oceniana jest praca nad dwoma utworami. </w:t>
      </w:r>
    </w:p>
    <w:p w14:paraId="4B36FD5D" w14:textId="77777777" w:rsidR="004D0643" w:rsidRPr="009E6125" w:rsidRDefault="00CC4367">
      <w:pPr>
        <w:pStyle w:val="Bezodstpw"/>
        <w:spacing w:after="120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- Każdy z utworów należy zaprezentować w całości. </w:t>
      </w:r>
    </w:p>
    <w:p w14:paraId="17A2B327" w14:textId="77777777" w:rsidR="004D0643" w:rsidRPr="009E6125" w:rsidRDefault="004D0643">
      <w:pPr>
        <w:pStyle w:val="Bezodstpw"/>
        <w:spacing w:after="120"/>
        <w:rPr>
          <w:rFonts w:ascii="Cambria" w:hAnsi="Cambria" w:cs="Times New Roman"/>
          <w:sz w:val="24"/>
          <w:szCs w:val="24"/>
        </w:rPr>
      </w:pPr>
    </w:p>
    <w:p w14:paraId="57BF94E4" w14:textId="77777777" w:rsidR="004D0643" w:rsidRPr="009E6125" w:rsidRDefault="00CC4367">
      <w:pPr>
        <w:spacing w:after="12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9E6125">
        <w:rPr>
          <w:rFonts w:ascii="Cambria" w:hAnsi="Cambria" w:cs="Times New Roman"/>
          <w:b/>
          <w:sz w:val="24"/>
          <w:szCs w:val="24"/>
        </w:rPr>
        <w:t>ETAP III</w:t>
      </w:r>
      <w:r w:rsidRPr="009E6125">
        <w:rPr>
          <w:rFonts w:ascii="Cambria" w:hAnsi="Cambria" w:cs="Times New Roman"/>
          <w:b/>
          <w:sz w:val="24"/>
          <w:szCs w:val="24"/>
        </w:rPr>
        <w:tab/>
        <w:t>MUZYKA XX wieku</w:t>
      </w:r>
    </w:p>
    <w:p w14:paraId="6BBFD1BB" w14:textId="77777777" w:rsidR="004D0643" w:rsidRPr="009E6125" w:rsidRDefault="00CC4367">
      <w:pPr>
        <w:pStyle w:val="Bezodstpw"/>
        <w:numPr>
          <w:ilvl w:val="0"/>
          <w:numId w:val="7"/>
        </w:numPr>
        <w:spacing w:after="120"/>
        <w:rPr>
          <w:rFonts w:ascii="Cambria" w:hAnsi="Cambria" w:cs="Times New Roman"/>
          <w:bCs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Część A: utwór chóralnej literatury amerykańskiej</w:t>
      </w:r>
    </w:p>
    <w:p w14:paraId="38DDEA25" w14:textId="77777777" w:rsidR="004D0643" w:rsidRPr="009E6125" w:rsidRDefault="00CC4367">
      <w:pPr>
        <w:pStyle w:val="Bezodstpw"/>
        <w:spacing w:after="120"/>
        <w:ind w:firstLine="708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Limit czasu: 30 minut</w:t>
      </w:r>
    </w:p>
    <w:p w14:paraId="346C66FB" w14:textId="77777777" w:rsidR="004D0643" w:rsidRPr="009E6125" w:rsidRDefault="00CC4367">
      <w:pPr>
        <w:pStyle w:val="Bezodstpw"/>
        <w:spacing w:after="120"/>
        <w:rPr>
          <w:rFonts w:ascii="Cambria" w:hAnsi="Cambria" w:cs="Times New Roman"/>
          <w:bCs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 </w:t>
      </w:r>
    </w:p>
    <w:p w14:paraId="3DB78759" w14:textId="77777777" w:rsidR="004D0643" w:rsidRPr="009E6125" w:rsidRDefault="00CC4367">
      <w:pPr>
        <w:pStyle w:val="Bezodstpw"/>
        <w:spacing w:after="120"/>
        <w:ind w:firstLine="708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Zespół wykonawczy: </w:t>
      </w:r>
    </w:p>
    <w:p w14:paraId="44D024D8" w14:textId="77777777" w:rsidR="004D0643" w:rsidRPr="009E6125" w:rsidRDefault="00CC4367">
      <w:pPr>
        <w:pStyle w:val="Bezodstpw"/>
        <w:spacing w:after="120"/>
        <w:ind w:firstLine="708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Chór Narodowego Forum Muzyki (I skład)</w:t>
      </w:r>
    </w:p>
    <w:p w14:paraId="00223F33" w14:textId="77777777" w:rsidR="004D0643" w:rsidRPr="009E6125" w:rsidRDefault="004D0643">
      <w:pPr>
        <w:pStyle w:val="Bezodstpw"/>
        <w:spacing w:after="120"/>
        <w:ind w:firstLine="708"/>
        <w:rPr>
          <w:rFonts w:ascii="Cambria" w:hAnsi="Cambria" w:cs="Times New Roman"/>
          <w:sz w:val="24"/>
          <w:szCs w:val="24"/>
        </w:rPr>
      </w:pPr>
    </w:p>
    <w:p w14:paraId="3CDF3B01" w14:textId="77777777" w:rsidR="004D0643" w:rsidRPr="009E6125" w:rsidRDefault="00CC4367">
      <w:pPr>
        <w:pStyle w:val="Bezodstpw"/>
        <w:spacing w:after="120"/>
        <w:ind w:firstLine="708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lastRenderedPageBreak/>
        <w:t>Repertuar:</w:t>
      </w:r>
    </w:p>
    <w:p w14:paraId="5AE76709" w14:textId="77777777" w:rsidR="004D0643" w:rsidRPr="009E6125" w:rsidRDefault="00CC4367">
      <w:pPr>
        <w:pStyle w:val="Bezodstpw"/>
        <w:spacing w:after="120"/>
        <w:ind w:firstLine="708"/>
        <w:rPr>
          <w:rFonts w:ascii="Cambria" w:hAnsi="Cambria" w:cs="Times New Roman"/>
          <w:i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Leonard Bernstein </w:t>
      </w: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</w:r>
      <w:proofErr w:type="spellStart"/>
      <w:r w:rsidRPr="009E6125">
        <w:rPr>
          <w:rFonts w:ascii="Cambria" w:hAnsi="Cambria" w:cs="Times New Roman"/>
          <w:i/>
          <w:sz w:val="24"/>
          <w:szCs w:val="24"/>
        </w:rPr>
        <w:t>Missa</w:t>
      </w:r>
      <w:proofErr w:type="spellEnd"/>
      <w:r w:rsidRPr="009E6125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9E6125">
        <w:rPr>
          <w:rFonts w:ascii="Cambria" w:hAnsi="Cambria" w:cs="Times New Roman"/>
          <w:i/>
          <w:sz w:val="24"/>
          <w:szCs w:val="24"/>
        </w:rPr>
        <w:t>brevis</w:t>
      </w:r>
      <w:proofErr w:type="spellEnd"/>
    </w:p>
    <w:p w14:paraId="7A68AC0B" w14:textId="77777777" w:rsidR="004D0643" w:rsidRPr="009E6125" w:rsidRDefault="004D0643">
      <w:pPr>
        <w:pStyle w:val="Bezodstpw"/>
        <w:spacing w:after="120"/>
        <w:ind w:firstLine="708"/>
        <w:rPr>
          <w:rFonts w:ascii="Cambria" w:hAnsi="Cambria" w:cs="Times New Roman"/>
          <w:bCs/>
          <w:sz w:val="24"/>
          <w:szCs w:val="24"/>
        </w:rPr>
      </w:pPr>
    </w:p>
    <w:p w14:paraId="1C9D11CB" w14:textId="77777777" w:rsidR="004D0643" w:rsidRPr="009E6125" w:rsidRDefault="00CC4367">
      <w:pPr>
        <w:pStyle w:val="Bezodstpw"/>
        <w:numPr>
          <w:ilvl w:val="0"/>
          <w:numId w:val="7"/>
        </w:numPr>
        <w:spacing w:after="120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bCs/>
          <w:sz w:val="24"/>
          <w:szCs w:val="24"/>
        </w:rPr>
        <w:t xml:space="preserve">Część B: utwór chóralnej literatury francuskiej </w:t>
      </w:r>
    </w:p>
    <w:p w14:paraId="50C04C85" w14:textId="77777777" w:rsidR="004D0643" w:rsidRPr="009E6125" w:rsidRDefault="00CC4367">
      <w:pPr>
        <w:pStyle w:val="Bezodstpw"/>
        <w:spacing w:after="120"/>
        <w:ind w:left="720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Limit czasu: 30 minut</w:t>
      </w:r>
    </w:p>
    <w:p w14:paraId="7C4477DC" w14:textId="77777777" w:rsidR="004D0643" w:rsidRPr="009E6125" w:rsidRDefault="00CC4367">
      <w:pPr>
        <w:pStyle w:val="Bezodstpw"/>
        <w:spacing w:after="120"/>
        <w:ind w:firstLine="708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 </w:t>
      </w:r>
    </w:p>
    <w:p w14:paraId="69B72230" w14:textId="77777777" w:rsidR="004D0643" w:rsidRPr="009E6125" w:rsidRDefault="00CC4367">
      <w:pPr>
        <w:pStyle w:val="Bezodstpw"/>
        <w:spacing w:after="120"/>
        <w:ind w:firstLine="708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Zespół wykonawczy: </w:t>
      </w:r>
    </w:p>
    <w:p w14:paraId="31A7819A" w14:textId="77777777" w:rsidR="004D0643" w:rsidRPr="009E6125" w:rsidRDefault="00CC4367">
      <w:pPr>
        <w:pStyle w:val="Bezodstpw"/>
        <w:spacing w:after="120"/>
        <w:ind w:firstLine="708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Chór Narodowego Forum Muzyki (II skład)</w:t>
      </w:r>
    </w:p>
    <w:p w14:paraId="0223B595" w14:textId="77777777" w:rsidR="004D0643" w:rsidRPr="009E6125" w:rsidRDefault="004D0643">
      <w:pPr>
        <w:pStyle w:val="Bezodstpw"/>
        <w:spacing w:after="120"/>
        <w:ind w:firstLine="708"/>
        <w:rPr>
          <w:rFonts w:ascii="Cambria" w:hAnsi="Cambria" w:cs="Times New Roman"/>
          <w:sz w:val="24"/>
          <w:szCs w:val="24"/>
        </w:rPr>
      </w:pPr>
    </w:p>
    <w:p w14:paraId="2EF9D74B" w14:textId="77777777" w:rsidR="004D0643" w:rsidRPr="009E6125" w:rsidRDefault="00CC4367">
      <w:pPr>
        <w:pStyle w:val="Bezodstpw"/>
        <w:spacing w:after="120"/>
        <w:ind w:firstLine="708"/>
        <w:rPr>
          <w:rFonts w:ascii="Cambria" w:hAnsi="Cambria" w:cs="Times New Roman"/>
          <w:sz w:val="24"/>
          <w:szCs w:val="24"/>
          <w:lang w:val="en-US"/>
        </w:rPr>
      </w:pPr>
      <w:proofErr w:type="spellStart"/>
      <w:r w:rsidRPr="009E6125">
        <w:rPr>
          <w:rFonts w:ascii="Cambria" w:hAnsi="Cambria" w:cs="Times New Roman"/>
          <w:sz w:val="24"/>
          <w:szCs w:val="24"/>
          <w:lang w:val="en-US"/>
        </w:rPr>
        <w:t>Repertuar</w:t>
      </w:r>
      <w:proofErr w:type="spellEnd"/>
      <w:r w:rsidRPr="009E6125">
        <w:rPr>
          <w:rFonts w:ascii="Cambria" w:hAnsi="Cambria" w:cs="Times New Roman"/>
          <w:sz w:val="24"/>
          <w:szCs w:val="24"/>
          <w:lang w:val="en-US"/>
        </w:rPr>
        <w:t>:</w:t>
      </w:r>
    </w:p>
    <w:p w14:paraId="41C51AA3" w14:textId="77777777" w:rsidR="004D0643" w:rsidRPr="009E6125" w:rsidRDefault="00CC4367">
      <w:pPr>
        <w:pStyle w:val="Bezodstpw"/>
        <w:spacing w:after="120"/>
        <w:ind w:left="720"/>
        <w:rPr>
          <w:rFonts w:ascii="Cambria" w:hAnsi="Cambria" w:cs="Times New Roman"/>
          <w:bCs/>
          <w:sz w:val="24"/>
          <w:szCs w:val="24"/>
        </w:rPr>
      </w:pPr>
      <w:r w:rsidRPr="009E6125">
        <w:rPr>
          <w:rFonts w:ascii="Cambria" w:hAnsi="Cambria" w:cs="Times New Roman"/>
          <w:bCs/>
          <w:sz w:val="24"/>
          <w:szCs w:val="24"/>
        </w:rPr>
        <w:t>Daniel-</w:t>
      </w:r>
      <w:proofErr w:type="spellStart"/>
      <w:r w:rsidRPr="009E6125">
        <w:rPr>
          <w:rFonts w:ascii="Cambria" w:hAnsi="Cambria" w:cs="Times New Roman"/>
          <w:bCs/>
          <w:sz w:val="24"/>
          <w:szCs w:val="24"/>
        </w:rPr>
        <w:t>Lesur</w:t>
      </w:r>
      <w:proofErr w:type="spellEnd"/>
      <w:r w:rsidRPr="009E6125">
        <w:rPr>
          <w:rFonts w:ascii="Cambria" w:hAnsi="Cambria" w:cs="Times New Roman"/>
          <w:bCs/>
          <w:sz w:val="24"/>
          <w:szCs w:val="24"/>
        </w:rPr>
        <w:t xml:space="preserve"> </w:t>
      </w:r>
      <w:r w:rsidRPr="009E6125">
        <w:rPr>
          <w:rFonts w:ascii="Cambria" w:hAnsi="Cambria" w:cs="Times New Roman"/>
          <w:bCs/>
          <w:sz w:val="24"/>
          <w:szCs w:val="24"/>
        </w:rPr>
        <w:tab/>
      </w:r>
      <w:r w:rsidRPr="009E6125">
        <w:rPr>
          <w:rFonts w:ascii="Cambria" w:hAnsi="Cambria" w:cs="Times New Roman"/>
          <w:bCs/>
          <w:sz w:val="24"/>
          <w:szCs w:val="24"/>
        </w:rPr>
        <w:tab/>
      </w:r>
      <w:r w:rsidRPr="009E6125">
        <w:rPr>
          <w:rFonts w:ascii="Cambria" w:hAnsi="Cambria" w:cs="Times New Roman"/>
          <w:i/>
          <w:iCs/>
          <w:sz w:val="24"/>
          <w:szCs w:val="24"/>
          <w:lang w:eastAsia="pl-PL"/>
        </w:rPr>
        <w:t xml:space="preserve">Le </w:t>
      </w:r>
      <w:proofErr w:type="spellStart"/>
      <w:r w:rsidRPr="009E6125">
        <w:rPr>
          <w:rFonts w:ascii="Cambria" w:hAnsi="Cambria" w:cs="Times New Roman"/>
          <w:i/>
          <w:iCs/>
          <w:sz w:val="24"/>
          <w:szCs w:val="24"/>
          <w:lang w:eastAsia="pl-PL"/>
        </w:rPr>
        <w:t>Cantique</w:t>
      </w:r>
      <w:proofErr w:type="spellEnd"/>
      <w:r w:rsidRPr="009E6125">
        <w:rPr>
          <w:rFonts w:ascii="Cambria" w:hAnsi="Cambria" w:cs="Times New Roman"/>
          <w:i/>
          <w:iCs/>
          <w:sz w:val="24"/>
          <w:szCs w:val="24"/>
          <w:lang w:eastAsia="pl-PL"/>
        </w:rPr>
        <w:t xml:space="preserve"> des </w:t>
      </w:r>
      <w:proofErr w:type="spellStart"/>
      <w:r w:rsidRPr="009E6125">
        <w:rPr>
          <w:rFonts w:ascii="Cambria" w:hAnsi="Cambria" w:cs="Times New Roman"/>
          <w:i/>
          <w:iCs/>
          <w:sz w:val="24"/>
          <w:szCs w:val="24"/>
          <w:lang w:eastAsia="pl-PL"/>
        </w:rPr>
        <w:t>cantiques</w:t>
      </w:r>
      <w:proofErr w:type="spellEnd"/>
      <w:r w:rsidRPr="009E6125">
        <w:rPr>
          <w:rFonts w:ascii="Cambria" w:hAnsi="Cambria" w:cs="Times New Roman"/>
          <w:sz w:val="24"/>
          <w:szCs w:val="24"/>
          <w:lang w:eastAsia="pl-PL"/>
        </w:rPr>
        <w:t xml:space="preserve"> na 12-głosowy chór mieszany </w:t>
      </w:r>
    </w:p>
    <w:p w14:paraId="419BA725" w14:textId="77777777" w:rsidR="004D0643" w:rsidRPr="009E6125" w:rsidRDefault="00CC4367">
      <w:pPr>
        <w:pStyle w:val="Bezodstpw"/>
        <w:spacing w:after="120"/>
        <w:ind w:left="720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Podział części:</w:t>
      </w:r>
    </w:p>
    <w:p w14:paraId="0B681EAC" w14:textId="77777777" w:rsidR="004D0643" w:rsidRPr="009E6125" w:rsidRDefault="00CC4367">
      <w:pPr>
        <w:pStyle w:val="Bezodstpw"/>
        <w:spacing w:after="120"/>
        <w:ind w:left="720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- pieśni nr 1 i 5</w:t>
      </w:r>
    </w:p>
    <w:p w14:paraId="346D5300" w14:textId="77777777" w:rsidR="004D0643" w:rsidRPr="009E6125" w:rsidRDefault="00CC4367">
      <w:pPr>
        <w:pStyle w:val="Bezodstpw"/>
        <w:spacing w:after="120"/>
        <w:ind w:left="720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- pieśni nr 2, 3 i 4</w:t>
      </w:r>
    </w:p>
    <w:p w14:paraId="6115E869" w14:textId="77777777" w:rsidR="004D0643" w:rsidRPr="009E6125" w:rsidRDefault="00CC4367">
      <w:pPr>
        <w:pStyle w:val="Bezodstpw"/>
        <w:spacing w:after="120"/>
        <w:ind w:left="720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- pieśni nr 6 i 7</w:t>
      </w:r>
    </w:p>
    <w:p w14:paraId="2081F3F1" w14:textId="77777777" w:rsidR="004D0643" w:rsidRPr="009E6125" w:rsidRDefault="004D0643">
      <w:pPr>
        <w:pStyle w:val="Bezodstpw"/>
        <w:spacing w:after="120"/>
        <w:rPr>
          <w:rFonts w:ascii="Cambria" w:hAnsi="Cambria" w:cs="Times New Roman"/>
          <w:sz w:val="24"/>
          <w:szCs w:val="24"/>
        </w:rPr>
      </w:pPr>
    </w:p>
    <w:p w14:paraId="34781854" w14:textId="77777777" w:rsidR="004D0643" w:rsidRPr="009E6125" w:rsidRDefault="00CC4367">
      <w:pPr>
        <w:pStyle w:val="Bezodstpw"/>
        <w:spacing w:after="120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- Oceniana jest praca nad dwoma utworami. </w:t>
      </w:r>
    </w:p>
    <w:p w14:paraId="7E4A15B2" w14:textId="77777777" w:rsidR="004D0643" w:rsidRPr="009E6125" w:rsidRDefault="00CC4367">
      <w:pPr>
        <w:pStyle w:val="Bezodstpw"/>
        <w:spacing w:after="120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- Każdy z utworów należy zaprezentować w całości.</w:t>
      </w:r>
    </w:p>
    <w:p w14:paraId="7B2F3CEE" w14:textId="77777777" w:rsidR="004D0643" w:rsidRPr="009E6125" w:rsidRDefault="004D0643">
      <w:pPr>
        <w:pStyle w:val="Bezodstpw"/>
        <w:spacing w:after="120"/>
        <w:rPr>
          <w:rFonts w:ascii="Cambria" w:hAnsi="Cambria" w:cs="Times New Roman"/>
          <w:sz w:val="24"/>
          <w:szCs w:val="24"/>
        </w:rPr>
      </w:pPr>
    </w:p>
    <w:p w14:paraId="5E416C9F" w14:textId="77777777" w:rsidR="004D0643" w:rsidRPr="009E6125" w:rsidRDefault="00CC4367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Do ETAPU I zakwalifikowanych zostanie maksymalnie 16 kandydatów na podstawie przesłanych zgłoszeń.</w:t>
      </w:r>
    </w:p>
    <w:p w14:paraId="0EF0FAD6" w14:textId="77777777" w:rsidR="004D0643" w:rsidRPr="009E6125" w:rsidRDefault="00CC4367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Do ETAPU II zakwalifikowanych zostanie maksymalnie 8 uczestników etapu pierwszego </w:t>
      </w:r>
      <w:r w:rsidRPr="009E6125">
        <w:rPr>
          <w:rFonts w:ascii="Cambria" w:hAnsi="Cambria" w:cs="Times New Roman"/>
          <w:sz w:val="24"/>
          <w:szCs w:val="24"/>
        </w:rPr>
        <w:br/>
        <w:t>z najwyższą punktacją.</w:t>
      </w:r>
    </w:p>
    <w:p w14:paraId="4DD3ACDF" w14:textId="77777777" w:rsidR="004D0643" w:rsidRPr="009E6125" w:rsidRDefault="00CC4367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Do ETAPU III zakwalifikowanych zostanie maksymalnie 5 uczestników z najwyższą punktacją wynikającą z sumy dwóch poprzednich etapów.</w:t>
      </w:r>
    </w:p>
    <w:p w14:paraId="4C9BCBA4" w14:textId="77777777" w:rsidR="004D0643" w:rsidRPr="009E6125" w:rsidRDefault="004D0643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FE02A3F" w14:textId="3BF0BED3" w:rsidR="004D0643" w:rsidRPr="009E6125" w:rsidRDefault="00CC4367">
      <w:pPr>
        <w:numPr>
          <w:ilvl w:val="0"/>
          <w:numId w:val="8"/>
        </w:numPr>
        <w:tabs>
          <w:tab w:val="clear" w:pos="425"/>
          <w:tab w:val="left" w:pos="426"/>
        </w:tabs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Uczestnicy danego etapu nie mogą uczestniczyć w przesłuchaniach poprzedzających ich </w:t>
      </w:r>
      <w:r w:rsidR="00E222EF" w:rsidRPr="009E6125">
        <w:rPr>
          <w:rFonts w:ascii="Cambria" w:hAnsi="Cambria" w:cs="Times New Roman"/>
          <w:sz w:val="24"/>
          <w:szCs w:val="24"/>
        </w:rPr>
        <w:t xml:space="preserve">uczestników </w:t>
      </w:r>
      <w:r w:rsidRPr="009E6125">
        <w:rPr>
          <w:rFonts w:ascii="Cambria" w:hAnsi="Cambria" w:cs="Times New Roman"/>
          <w:sz w:val="24"/>
          <w:szCs w:val="24"/>
        </w:rPr>
        <w:t>pod rygorem dyskwalifikacji.</w:t>
      </w:r>
    </w:p>
    <w:p w14:paraId="25C17A4C" w14:textId="1DD5743B" w:rsidR="004D0643" w:rsidRPr="009E6125" w:rsidRDefault="00CC4367">
      <w:pPr>
        <w:numPr>
          <w:ilvl w:val="0"/>
          <w:numId w:val="8"/>
        </w:numPr>
        <w:tabs>
          <w:tab w:val="clear" w:pos="425"/>
          <w:tab w:val="left" w:pos="426"/>
        </w:tabs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Organizatorzy zapewniają uczestnikom </w:t>
      </w:r>
      <w:r w:rsidR="00E667F3" w:rsidRPr="009E6125">
        <w:rPr>
          <w:rFonts w:ascii="Cambria" w:hAnsi="Cambria" w:cs="Times New Roman"/>
          <w:sz w:val="24"/>
          <w:szCs w:val="24"/>
        </w:rPr>
        <w:t xml:space="preserve">Turnieju </w:t>
      </w:r>
      <w:r w:rsidRPr="009E6125">
        <w:rPr>
          <w:rFonts w:ascii="Cambria" w:hAnsi="Cambria" w:cs="Times New Roman"/>
          <w:sz w:val="24"/>
          <w:szCs w:val="24"/>
        </w:rPr>
        <w:t>oryginalne partytury jedynie podczas trwania Turnieju. Po zgłoszeniu uczestnictwa informacje dotyczące możliwości nabycia partytur zostaną przekazane drogą mailową.</w:t>
      </w:r>
    </w:p>
    <w:p w14:paraId="0A7D6D0F" w14:textId="77777777" w:rsidR="004D0643" w:rsidRPr="009E6125" w:rsidRDefault="004D0643">
      <w:pPr>
        <w:spacing w:after="12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</w:p>
    <w:p w14:paraId="08CD9BD0" w14:textId="77777777" w:rsidR="004D0643" w:rsidRPr="009E6125" w:rsidRDefault="00CC4367">
      <w:pPr>
        <w:spacing w:after="12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b/>
          <w:sz w:val="24"/>
          <w:szCs w:val="24"/>
        </w:rPr>
        <w:t>VII NAGRODY</w:t>
      </w:r>
    </w:p>
    <w:p w14:paraId="52DF395A" w14:textId="77777777" w:rsidR="004D0643" w:rsidRPr="009E6125" w:rsidRDefault="00CC4367">
      <w:pPr>
        <w:numPr>
          <w:ilvl w:val="0"/>
          <w:numId w:val="9"/>
        </w:numPr>
        <w:spacing w:after="12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Przewiduje się przyznanie następujących nagród:</w:t>
      </w:r>
    </w:p>
    <w:p w14:paraId="58A813C6" w14:textId="77777777" w:rsidR="004D0643" w:rsidRPr="009E6125" w:rsidRDefault="00CC4367">
      <w:pPr>
        <w:pStyle w:val="Akapitzlist"/>
        <w:spacing w:after="120" w:line="240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b/>
          <w:sz w:val="24"/>
          <w:szCs w:val="24"/>
        </w:rPr>
        <w:t>I NAGRODA</w:t>
      </w:r>
    </w:p>
    <w:p w14:paraId="430B8A37" w14:textId="77777777" w:rsidR="004D0643" w:rsidRPr="009E6125" w:rsidRDefault="00CC4367">
      <w:pPr>
        <w:pStyle w:val="Akapitzlist"/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nagroda pieniężna w wysokości 10 000PLN</w:t>
      </w:r>
    </w:p>
    <w:p w14:paraId="2CC2406A" w14:textId="77777777" w:rsidR="004D0643" w:rsidRPr="009E6125" w:rsidRDefault="00CC4367">
      <w:pPr>
        <w:pStyle w:val="Akapitzlist"/>
        <w:spacing w:after="120" w:line="240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b/>
          <w:sz w:val="24"/>
          <w:szCs w:val="24"/>
        </w:rPr>
        <w:lastRenderedPageBreak/>
        <w:t>II NAGRODA</w:t>
      </w:r>
    </w:p>
    <w:p w14:paraId="332DF395" w14:textId="77777777" w:rsidR="004D0643" w:rsidRPr="009E6125" w:rsidRDefault="00CC4367">
      <w:pPr>
        <w:pStyle w:val="Akapitzlist"/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nagroda pieniężna w wysokości 8 000PLN</w:t>
      </w:r>
    </w:p>
    <w:p w14:paraId="04E66324" w14:textId="77777777" w:rsidR="004D0643" w:rsidRPr="009E6125" w:rsidRDefault="00CC4367">
      <w:pPr>
        <w:pStyle w:val="Akapitzlist"/>
        <w:spacing w:after="120" w:line="240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b/>
          <w:sz w:val="24"/>
          <w:szCs w:val="24"/>
        </w:rPr>
        <w:t>III NAGRODA</w:t>
      </w:r>
    </w:p>
    <w:p w14:paraId="1575FE8C" w14:textId="77777777" w:rsidR="004D0643" w:rsidRPr="009E6125" w:rsidRDefault="00CC4367">
      <w:pPr>
        <w:pStyle w:val="Akapitzlist"/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nagroda pieniężna w wysokości 6 000PLN</w:t>
      </w:r>
    </w:p>
    <w:p w14:paraId="6AB3099D" w14:textId="77777777" w:rsidR="004D0643" w:rsidRPr="009E6125" w:rsidRDefault="00CC4367">
      <w:pPr>
        <w:pStyle w:val="Akapitzlist"/>
        <w:spacing w:after="120" w:line="240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b/>
          <w:sz w:val="24"/>
          <w:szCs w:val="24"/>
        </w:rPr>
        <w:t>WYRÓŻNIENIA</w:t>
      </w:r>
    </w:p>
    <w:p w14:paraId="7184B42F" w14:textId="77777777" w:rsidR="004D0643" w:rsidRPr="009E6125" w:rsidRDefault="00CC4367">
      <w:pPr>
        <w:pStyle w:val="Akapitzlist"/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w wysokości 3 000 PLN</w:t>
      </w:r>
    </w:p>
    <w:p w14:paraId="0B015B59" w14:textId="77777777" w:rsidR="004D0643" w:rsidRPr="009E6125" w:rsidRDefault="00CC4367">
      <w:pPr>
        <w:numPr>
          <w:ilvl w:val="0"/>
          <w:numId w:val="10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Nagrody główne i wyróżnienia zostaną przydzielone uczestnikom etapu III przez międzynarodowe Jury</w:t>
      </w:r>
      <w:r w:rsidR="00E222EF" w:rsidRPr="009E6125">
        <w:rPr>
          <w:rFonts w:ascii="Cambria" w:hAnsi="Cambria" w:cs="Times New Roman"/>
          <w:sz w:val="24"/>
          <w:szCs w:val="24"/>
        </w:rPr>
        <w:t xml:space="preserve"> zgodnie z przyjętym przez Jury regulaminem</w:t>
      </w:r>
      <w:r w:rsidRPr="009E6125">
        <w:rPr>
          <w:rFonts w:ascii="Cambria" w:hAnsi="Cambria" w:cs="Times New Roman"/>
          <w:sz w:val="24"/>
          <w:szCs w:val="24"/>
        </w:rPr>
        <w:t>.</w:t>
      </w:r>
    </w:p>
    <w:p w14:paraId="4E1A2AF1" w14:textId="77777777" w:rsidR="00882D25" w:rsidRPr="009E6125" w:rsidRDefault="00882D25">
      <w:pPr>
        <w:numPr>
          <w:ilvl w:val="0"/>
          <w:numId w:val="10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Wysokość nagród może ulec zmianie. </w:t>
      </w:r>
    </w:p>
    <w:p w14:paraId="5CEE2F93" w14:textId="77777777" w:rsidR="004D0643" w:rsidRPr="009E6125" w:rsidRDefault="00CC4367">
      <w:pPr>
        <w:numPr>
          <w:ilvl w:val="0"/>
          <w:numId w:val="10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Regulamin dopuszcza możliwość ufundowania nagród pozaregulaminowych.</w:t>
      </w:r>
    </w:p>
    <w:p w14:paraId="38A3F3F1" w14:textId="77777777" w:rsidR="004D0643" w:rsidRPr="009E6125" w:rsidRDefault="00CC4367">
      <w:pPr>
        <w:numPr>
          <w:ilvl w:val="0"/>
          <w:numId w:val="10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Wszyscy uczestnicy Turnieju otrzymają dyplomy uczestnictwa.</w:t>
      </w:r>
    </w:p>
    <w:p w14:paraId="04D240B7" w14:textId="77777777" w:rsidR="004D0643" w:rsidRPr="009E6125" w:rsidRDefault="00CC4367">
      <w:pPr>
        <w:numPr>
          <w:ilvl w:val="0"/>
          <w:numId w:val="10"/>
        </w:num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Decyzje Jury są ostateczne.</w:t>
      </w:r>
    </w:p>
    <w:p w14:paraId="11096FFE" w14:textId="77777777" w:rsidR="004D0643" w:rsidRPr="009E6125" w:rsidRDefault="004D0643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21A3000" w14:textId="77777777" w:rsidR="004D0643" w:rsidRPr="009E6125" w:rsidRDefault="00CC4367">
      <w:pPr>
        <w:spacing w:after="12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9E6125">
        <w:rPr>
          <w:rFonts w:ascii="Cambria" w:hAnsi="Cambria" w:cs="Times New Roman"/>
          <w:b/>
          <w:sz w:val="24"/>
          <w:szCs w:val="24"/>
        </w:rPr>
        <w:t>VIII PRZEBIEG TURNIEJU</w:t>
      </w:r>
    </w:p>
    <w:p w14:paraId="31B049D7" w14:textId="77777777" w:rsidR="004D0643" w:rsidRPr="009E6125" w:rsidRDefault="00CC4367">
      <w:pPr>
        <w:pStyle w:val="Bezodstpw"/>
        <w:numPr>
          <w:ilvl w:val="0"/>
          <w:numId w:val="11"/>
        </w:numPr>
        <w:spacing w:after="1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Czwartek, 15 grudnia 2022 roku:</w:t>
      </w:r>
    </w:p>
    <w:p w14:paraId="530D8EC7" w14:textId="77777777" w:rsidR="004D0643" w:rsidRPr="009E6125" w:rsidRDefault="00CC4367">
      <w:pPr>
        <w:pStyle w:val="Bezodstpw"/>
        <w:spacing w:after="1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  <w:t>- przyjazd, zakwaterowanie jurorów i uczestników,</w:t>
      </w:r>
    </w:p>
    <w:p w14:paraId="4A2B41AF" w14:textId="77777777" w:rsidR="004D0643" w:rsidRPr="009E6125" w:rsidRDefault="00CC4367">
      <w:pPr>
        <w:pStyle w:val="Bezodstpw"/>
        <w:spacing w:after="1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  <w:t>- losowanie kolejności i utworów etapu I.</w:t>
      </w:r>
    </w:p>
    <w:p w14:paraId="7883A4CC" w14:textId="77777777" w:rsidR="004D0643" w:rsidRPr="009E6125" w:rsidRDefault="00CC4367">
      <w:pPr>
        <w:pStyle w:val="Bezodstpw"/>
        <w:numPr>
          <w:ilvl w:val="0"/>
          <w:numId w:val="12"/>
        </w:numPr>
        <w:spacing w:after="1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Piątek, 16 grudnia 2022 roku:</w:t>
      </w:r>
    </w:p>
    <w:p w14:paraId="6D561839" w14:textId="77777777" w:rsidR="004D0643" w:rsidRPr="009E6125" w:rsidRDefault="00CC4367">
      <w:pPr>
        <w:pStyle w:val="Bezodstpw"/>
        <w:spacing w:after="1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  <w:t>- uroczyste otwarcie Turnieju,</w:t>
      </w:r>
    </w:p>
    <w:p w14:paraId="1AEC3520" w14:textId="77777777" w:rsidR="004D0643" w:rsidRPr="009E6125" w:rsidRDefault="00CC4367">
      <w:pPr>
        <w:pStyle w:val="Bezodstpw"/>
        <w:spacing w:after="1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  <w:t>- I etap,</w:t>
      </w:r>
    </w:p>
    <w:p w14:paraId="72BECE2F" w14:textId="77777777" w:rsidR="004D0643" w:rsidRPr="009E6125" w:rsidRDefault="00CC4367">
      <w:pPr>
        <w:pStyle w:val="Bezodstpw"/>
        <w:spacing w:after="1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  <w:t>- ogłoszenie wyników I etapu,</w:t>
      </w:r>
    </w:p>
    <w:p w14:paraId="1CF8DECE" w14:textId="77777777" w:rsidR="004D0643" w:rsidRPr="009E6125" w:rsidRDefault="00CC4367">
      <w:pPr>
        <w:pStyle w:val="Bezodstpw"/>
        <w:spacing w:after="1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  <w:t>- losowanie kolejności i utworów II etapu.</w:t>
      </w:r>
    </w:p>
    <w:p w14:paraId="128856E3" w14:textId="77777777" w:rsidR="004D0643" w:rsidRPr="009E6125" w:rsidRDefault="00CC4367">
      <w:pPr>
        <w:pStyle w:val="Bezodstpw"/>
        <w:numPr>
          <w:ilvl w:val="0"/>
          <w:numId w:val="13"/>
        </w:numPr>
        <w:spacing w:after="1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Sobota, 17 grudnia 2022 roku:</w:t>
      </w:r>
    </w:p>
    <w:p w14:paraId="1379F1F9" w14:textId="77777777" w:rsidR="004D0643" w:rsidRPr="009E6125" w:rsidRDefault="00CC4367">
      <w:pPr>
        <w:pStyle w:val="Bezodstpw"/>
        <w:spacing w:after="1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  <w:t>- II etap,</w:t>
      </w:r>
    </w:p>
    <w:p w14:paraId="48449714" w14:textId="77777777" w:rsidR="004D0643" w:rsidRPr="009E6125" w:rsidRDefault="00CC4367">
      <w:pPr>
        <w:pStyle w:val="Bezodstpw"/>
        <w:spacing w:after="1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  <w:t>- ogłoszenie wyników II etapu,</w:t>
      </w:r>
    </w:p>
    <w:p w14:paraId="0A64A7E5" w14:textId="77777777" w:rsidR="004D0643" w:rsidRPr="009E6125" w:rsidRDefault="00CC4367">
      <w:pPr>
        <w:pStyle w:val="Bezodstpw"/>
        <w:spacing w:after="1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  <w:t>- losowanie kolejności i utworów III etapu.</w:t>
      </w:r>
    </w:p>
    <w:p w14:paraId="5289B68F" w14:textId="77777777" w:rsidR="004D0643" w:rsidRPr="009E6125" w:rsidRDefault="00CC4367">
      <w:pPr>
        <w:pStyle w:val="Bezodstpw"/>
        <w:numPr>
          <w:ilvl w:val="0"/>
          <w:numId w:val="14"/>
        </w:numPr>
        <w:spacing w:after="1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Niedziela, 18 grudnia 2022 roku:</w:t>
      </w:r>
    </w:p>
    <w:p w14:paraId="082D78E6" w14:textId="77777777" w:rsidR="004D0643" w:rsidRPr="009E6125" w:rsidRDefault="00CC4367">
      <w:pPr>
        <w:pStyle w:val="Bezodstpw"/>
        <w:spacing w:after="1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  <w:t>- III etap,</w:t>
      </w:r>
    </w:p>
    <w:p w14:paraId="5383C713" w14:textId="77777777" w:rsidR="004D0643" w:rsidRPr="009E6125" w:rsidRDefault="00CC4367">
      <w:pPr>
        <w:pStyle w:val="Bezodstpw"/>
        <w:spacing w:after="1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  <w:t>- ogłoszenie wyników III etapu,</w:t>
      </w:r>
    </w:p>
    <w:p w14:paraId="01791499" w14:textId="77777777" w:rsidR="004D0643" w:rsidRPr="009E6125" w:rsidRDefault="00CC4367">
      <w:pPr>
        <w:pStyle w:val="Bezodstpw"/>
        <w:spacing w:after="1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ab/>
      </w:r>
      <w:r w:rsidRPr="009E6125">
        <w:rPr>
          <w:rFonts w:ascii="Cambria" w:hAnsi="Cambria" w:cs="Times New Roman"/>
          <w:sz w:val="24"/>
          <w:szCs w:val="24"/>
        </w:rPr>
        <w:tab/>
        <w:t>- uroczyste wręczenie nagród i koncert laureatów.</w:t>
      </w:r>
    </w:p>
    <w:p w14:paraId="1D17EC41" w14:textId="77777777" w:rsidR="004D0643" w:rsidRPr="009E6125" w:rsidRDefault="00CC4367">
      <w:pPr>
        <w:pStyle w:val="Bezodstpw"/>
        <w:numPr>
          <w:ilvl w:val="0"/>
          <w:numId w:val="15"/>
        </w:numPr>
        <w:spacing w:after="12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Szczegółowy harmonogram Turnieju zostanie przedstawiony w późniejszym terminie.</w:t>
      </w:r>
    </w:p>
    <w:p w14:paraId="39CF35B5" w14:textId="77777777" w:rsidR="004D0643" w:rsidRPr="009E6125" w:rsidRDefault="004D0643">
      <w:pPr>
        <w:spacing w:after="120" w:line="240" w:lineRule="auto"/>
        <w:rPr>
          <w:rFonts w:ascii="Cambria" w:hAnsi="Cambria" w:cs="Times New Roman"/>
          <w:b/>
          <w:sz w:val="24"/>
          <w:szCs w:val="24"/>
        </w:rPr>
      </w:pPr>
    </w:p>
    <w:p w14:paraId="5D4C39A8" w14:textId="77777777" w:rsidR="004D0643" w:rsidRPr="009E6125" w:rsidRDefault="00CC4367">
      <w:pPr>
        <w:spacing w:after="120" w:line="240" w:lineRule="auto"/>
        <w:ind w:left="426"/>
        <w:jc w:val="center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b/>
          <w:sz w:val="24"/>
          <w:szCs w:val="24"/>
        </w:rPr>
        <w:t>IX PRAWA AUTORSKIE I DANE OSOBOWE</w:t>
      </w:r>
    </w:p>
    <w:p w14:paraId="504CBC8B" w14:textId="77777777" w:rsidR="004D0643" w:rsidRPr="009E6125" w:rsidRDefault="00CC4367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Uczestnicy zgłaszający się do Turnieju z dniem złożenia zgłoszenia:</w:t>
      </w:r>
    </w:p>
    <w:p w14:paraId="2AEA0A85" w14:textId="77777777" w:rsidR="004D0643" w:rsidRPr="009E6125" w:rsidRDefault="00CC4367">
      <w:pPr>
        <w:numPr>
          <w:ilvl w:val="1"/>
          <w:numId w:val="16"/>
        </w:numPr>
        <w:spacing w:after="120" w:line="240" w:lineRule="auto"/>
        <w:ind w:left="36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lastRenderedPageBreak/>
        <w:t xml:space="preserve"> wyrażają zgodę na wykonywanie zdjęć z ich wizerunkiem w czasie Turnieju, ich utrwalenie, wielokrotne wykorzystywanie, obróbkę i powielanie, za pośrednictwem dowolnego medium do celów promocyjnych i archiwizacyjnych Akademii bez konieczności każdorazowego ich zatwierdzania, </w:t>
      </w:r>
    </w:p>
    <w:p w14:paraId="6FA26AFA" w14:textId="77777777" w:rsidR="004D0643" w:rsidRPr="009E6125" w:rsidRDefault="00CC4367">
      <w:pPr>
        <w:numPr>
          <w:ilvl w:val="1"/>
          <w:numId w:val="16"/>
        </w:numPr>
        <w:spacing w:after="120" w:line="240" w:lineRule="auto"/>
        <w:ind w:left="36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 udzielają nieodpłatnie Organizatorowi Turnieju prawa do wykorzystania zapisów audiowizualnych artystycznych </w:t>
      </w:r>
      <w:proofErr w:type="spellStart"/>
      <w:r w:rsidRPr="009E6125">
        <w:rPr>
          <w:rFonts w:ascii="Cambria" w:hAnsi="Cambria" w:cs="Times New Roman"/>
          <w:sz w:val="24"/>
          <w:szCs w:val="24"/>
        </w:rPr>
        <w:t>wykonań</w:t>
      </w:r>
      <w:proofErr w:type="spellEnd"/>
      <w:r w:rsidRPr="009E6125">
        <w:rPr>
          <w:rFonts w:ascii="Cambria" w:hAnsi="Cambria" w:cs="Times New Roman"/>
          <w:sz w:val="24"/>
          <w:szCs w:val="24"/>
        </w:rPr>
        <w:t xml:space="preserve"> w trakcie Turnieju i Koncertu Laureatów wyłącznie w celach niekomercyjnych w tym promocyjnych i archiwizacyjnych na następujących polach eksploatacji:</w:t>
      </w:r>
    </w:p>
    <w:p w14:paraId="44EEF0C8" w14:textId="77777777" w:rsidR="004D0643" w:rsidRPr="009E6125" w:rsidRDefault="00CC4367">
      <w:pPr>
        <w:numPr>
          <w:ilvl w:val="2"/>
          <w:numId w:val="16"/>
        </w:numPr>
        <w:spacing w:after="120" w:line="240" w:lineRule="auto"/>
        <w:ind w:left="76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  w zakresie utrwalania i zwielokrotniania – na zapis techniką cyfrową dźwięku </w:t>
      </w:r>
      <w:r w:rsidRPr="009E6125">
        <w:rPr>
          <w:rFonts w:ascii="Cambria" w:hAnsi="Cambria" w:cs="Times New Roman"/>
          <w:sz w:val="24"/>
          <w:szCs w:val="24"/>
        </w:rPr>
        <w:br/>
        <w:t xml:space="preserve">i obrazu, na wytworzenie i wydanie na płycie CD oraz/lub DVD lub innych nośnikach, </w:t>
      </w:r>
    </w:p>
    <w:p w14:paraId="1D97FB28" w14:textId="77777777" w:rsidR="004D0643" w:rsidRPr="009E6125" w:rsidRDefault="00CC4367">
      <w:pPr>
        <w:numPr>
          <w:ilvl w:val="2"/>
          <w:numId w:val="16"/>
        </w:numPr>
        <w:spacing w:after="120" w:line="240" w:lineRule="auto"/>
        <w:ind w:left="76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  w zakresie obrotu egzemplarzami, na których artystyczne wykonanie utrwalono – do wprowadzania do obrotu, użyczania lub najmu egzemplarzy,</w:t>
      </w:r>
    </w:p>
    <w:p w14:paraId="6A8AE07B" w14:textId="77777777" w:rsidR="004D0643" w:rsidRPr="009E6125" w:rsidRDefault="00CC4367">
      <w:pPr>
        <w:numPr>
          <w:ilvl w:val="2"/>
          <w:numId w:val="16"/>
        </w:numPr>
        <w:spacing w:after="120" w:line="240" w:lineRule="auto"/>
        <w:ind w:left="76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  w zakresie rozpowszechniania wykonania w sposób inny niż określony w lit. b – do nadawania, reemitowania oraz odtwarzania, a także publicznego udostępniania wykonania na wybranych stronach internetowych, </w:t>
      </w:r>
    </w:p>
    <w:p w14:paraId="6CD2BC4D" w14:textId="77777777" w:rsidR="004D0643" w:rsidRPr="009E6125" w:rsidRDefault="00CC4367">
      <w:pPr>
        <w:numPr>
          <w:ilvl w:val="1"/>
          <w:numId w:val="16"/>
        </w:numPr>
        <w:spacing w:after="120" w:line="240" w:lineRule="auto"/>
        <w:ind w:left="360"/>
        <w:jc w:val="both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 wyrażają zgodę na przetwarzanie swoich danych osobowych na potrzeby organizacji Turnieju zgodnie z oświadczeniem zawartym w zgłoszeniu. Dane osobowe są zbierane na zasadzie dobrowolności, jednakże podanie danych w zgłoszeniu przez Uczestnika jest warunkiem wzięcia udziału w Turnieju.</w:t>
      </w:r>
    </w:p>
    <w:p w14:paraId="6B8ECC35" w14:textId="77777777" w:rsidR="004D0643" w:rsidRPr="009E6125" w:rsidRDefault="004D0643">
      <w:pPr>
        <w:spacing w:after="120" w:line="240" w:lineRule="auto"/>
        <w:jc w:val="both"/>
        <w:rPr>
          <w:rFonts w:ascii="Cambria" w:hAnsi="Cambria" w:cs="Times New Roman"/>
          <w:color w:val="FF0000"/>
          <w:sz w:val="24"/>
          <w:szCs w:val="24"/>
        </w:rPr>
      </w:pPr>
    </w:p>
    <w:p w14:paraId="603CFF5E" w14:textId="77777777" w:rsidR="004D0643" w:rsidRPr="009E6125" w:rsidRDefault="00CC4367">
      <w:pPr>
        <w:spacing w:after="120" w:line="240" w:lineRule="auto"/>
        <w:ind w:left="426"/>
        <w:jc w:val="center"/>
        <w:rPr>
          <w:rFonts w:ascii="Cambria" w:hAnsi="Cambria" w:cs="Times New Roman"/>
          <w:b/>
          <w:sz w:val="24"/>
          <w:szCs w:val="24"/>
        </w:rPr>
      </w:pPr>
      <w:r w:rsidRPr="009E6125">
        <w:rPr>
          <w:rFonts w:ascii="Cambria" w:hAnsi="Cambria" w:cs="Times New Roman"/>
          <w:b/>
          <w:sz w:val="24"/>
          <w:szCs w:val="24"/>
        </w:rPr>
        <w:t>X POSTANOWIENIA KOŃCOWE</w:t>
      </w:r>
    </w:p>
    <w:p w14:paraId="1F1DAB91" w14:textId="77777777" w:rsidR="004D0643" w:rsidRPr="009E6125" w:rsidRDefault="00CC4367">
      <w:pPr>
        <w:numPr>
          <w:ilvl w:val="0"/>
          <w:numId w:val="17"/>
        </w:num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Organizatorzy zastrzegają sobie prawo do dokonywania zmian w Regulaminie.</w:t>
      </w:r>
    </w:p>
    <w:p w14:paraId="504B9B2A" w14:textId="77777777" w:rsidR="004D0643" w:rsidRPr="009E6125" w:rsidRDefault="00CC4367">
      <w:pPr>
        <w:numPr>
          <w:ilvl w:val="0"/>
          <w:numId w:val="17"/>
        </w:num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>Organizatorzy mają możliwość odwołania Turnieju z ważnych przyczyn.</w:t>
      </w:r>
    </w:p>
    <w:p w14:paraId="7F8C6AA7" w14:textId="77777777" w:rsidR="004D0643" w:rsidRPr="009E6125" w:rsidRDefault="00CC4367">
      <w:pPr>
        <w:numPr>
          <w:ilvl w:val="0"/>
          <w:numId w:val="17"/>
        </w:num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9E6125">
        <w:rPr>
          <w:rFonts w:ascii="Cambria" w:hAnsi="Cambria" w:cs="Times New Roman"/>
          <w:sz w:val="24"/>
          <w:szCs w:val="24"/>
        </w:rPr>
        <w:t xml:space="preserve">Niniejszy Regulamin obowiązuje od dnia 1 czerwca 2022 r. </w:t>
      </w:r>
    </w:p>
    <w:sectPr w:rsidR="004D0643" w:rsidRPr="009E6125">
      <w:footerReference w:type="default" r:id="rId10"/>
      <w:pgSz w:w="11906" w:h="16838"/>
      <w:pgMar w:top="1417" w:right="1417" w:bottom="1417" w:left="1417" w:header="708" w:footer="29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C51E7" w14:textId="77777777" w:rsidR="00E24324" w:rsidRDefault="00E24324">
      <w:pPr>
        <w:spacing w:line="240" w:lineRule="auto"/>
      </w:pPr>
      <w:r>
        <w:separator/>
      </w:r>
    </w:p>
  </w:endnote>
  <w:endnote w:type="continuationSeparator" w:id="0">
    <w:p w14:paraId="4D27CDE0" w14:textId="77777777" w:rsidR="00E24324" w:rsidRDefault="00E243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eelawadee">
    <w:altName w:val="Times New Roman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OpenSymbol">
    <w:altName w:val="HP Simplified Hans"/>
    <w:charset w:val="02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8478E" w14:textId="3FA00C41" w:rsidR="004D0643" w:rsidRDefault="00CC436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CA5929">
      <w:rPr>
        <w:noProof/>
      </w:rPr>
      <w:t>3</w:t>
    </w:r>
    <w:r>
      <w:fldChar w:fldCharType="end"/>
    </w:r>
  </w:p>
  <w:p w14:paraId="7BFDF317" w14:textId="77777777" w:rsidR="004D0643" w:rsidRDefault="004D0643">
    <w:pPr>
      <w:pStyle w:val="Stopka"/>
      <w:ind w:left="1416" w:right="-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FA9D6" w14:textId="77777777" w:rsidR="00E24324" w:rsidRDefault="00E24324">
      <w:pPr>
        <w:spacing w:after="0"/>
      </w:pPr>
      <w:r>
        <w:separator/>
      </w:r>
    </w:p>
  </w:footnote>
  <w:footnote w:type="continuationSeparator" w:id="0">
    <w:p w14:paraId="035F4A62" w14:textId="77777777" w:rsidR="00E24324" w:rsidRDefault="00E243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ACC5EA"/>
    <w:multiLevelType w:val="singleLevel"/>
    <w:tmpl w:val="8DACC5EA"/>
    <w:lvl w:ilvl="0">
      <w:start w:val="4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A3EA61C"/>
    <w:multiLevelType w:val="singleLevel"/>
    <w:tmpl w:val="BA3EA61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E3C4D180"/>
    <w:multiLevelType w:val="singleLevel"/>
    <w:tmpl w:val="E3C4D180"/>
    <w:lvl w:ilvl="0">
      <w:start w:val="5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F460173C"/>
    <w:multiLevelType w:val="singleLevel"/>
    <w:tmpl w:val="F460173C"/>
    <w:lvl w:ilvl="0">
      <w:start w:val="6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0"/>
        </w:tabs>
        <w:ind w:left="644" w:hanging="360"/>
      </w:pPr>
      <w:rPr>
        <w:rFonts w:ascii="Times" w:eastAsia="Calibri" w:hAnsi="Times" w:cs="Times New Roman"/>
        <w:color w:val="4C4C4C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1233" w:hanging="360"/>
      </w:pPr>
    </w:lvl>
    <w:lvl w:ilvl="2">
      <w:start w:val="1"/>
      <w:numFmt w:val="lowerLetter"/>
      <w:lvlText w:val="%3)"/>
      <w:lvlJc w:val="left"/>
      <w:pPr>
        <w:tabs>
          <w:tab w:val="left" w:pos="0"/>
        </w:tabs>
        <w:ind w:left="1682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6480" w:hanging="180"/>
      </w:pPr>
    </w:lvl>
  </w:abstractNum>
  <w:abstractNum w:abstractNumId="5" w15:restartNumberingAfterBreak="0">
    <w:nsid w:val="0DBD4D4B"/>
    <w:multiLevelType w:val="singleLevel"/>
    <w:tmpl w:val="0DBD4D4B"/>
    <w:lvl w:ilvl="0">
      <w:start w:val="2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10CC25C9"/>
    <w:multiLevelType w:val="multilevel"/>
    <w:tmpl w:val="10CC25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FA3AE"/>
    <w:multiLevelType w:val="singleLevel"/>
    <w:tmpl w:val="13DFA3A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8" w15:restartNumberingAfterBreak="0">
    <w:nsid w:val="1889750B"/>
    <w:multiLevelType w:val="multilevel"/>
    <w:tmpl w:val="188975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EC46C"/>
    <w:multiLevelType w:val="singleLevel"/>
    <w:tmpl w:val="208EC46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229F07AC"/>
    <w:multiLevelType w:val="singleLevel"/>
    <w:tmpl w:val="229F07A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3098B717"/>
    <w:multiLevelType w:val="singleLevel"/>
    <w:tmpl w:val="3098B71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32088F55"/>
    <w:multiLevelType w:val="singleLevel"/>
    <w:tmpl w:val="32088F5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3A839E69"/>
    <w:multiLevelType w:val="singleLevel"/>
    <w:tmpl w:val="3A839E6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3AA48092"/>
    <w:multiLevelType w:val="singleLevel"/>
    <w:tmpl w:val="3AA48092"/>
    <w:lvl w:ilvl="0">
      <w:start w:val="2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 w15:restartNumberingAfterBreak="0">
    <w:nsid w:val="438B5959"/>
    <w:multiLevelType w:val="singleLevel"/>
    <w:tmpl w:val="438B595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16" w15:restartNumberingAfterBreak="0">
    <w:nsid w:val="57641E54"/>
    <w:multiLevelType w:val="singleLevel"/>
    <w:tmpl w:val="57641E54"/>
    <w:lvl w:ilvl="0">
      <w:start w:val="3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2"/>
  </w:num>
  <w:num w:numId="5">
    <w:abstractNumId w:val="13"/>
  </w:num>
  <w:num w:numId="6">
    <w:abstractNumId w:val="6"/>
  </w:num>
  <w:num w:numId="7">
    <w:abstractNumId w:val="8"/>
  </w:num>
  <w:num w:numId="8">
    <w:abstractNumId w:val="3"/>
  </w:num>
  <w:num w:numId="9">
    <w:abstractNumId w:val="15"/>
  </w:num>
  <w:num w:numId="10">
    <w:abstractNumId w:val="14"/>
  </w:num>
  <w:num w:numId="11">
    <w:abstractNumId w:val="11"/>
  </w:num>
  <w:num w:numId="12">
    <w:abstractNumId w:val="5"/>
  </w:num>
  <w:num w:numId="13">
    <w:abstractNumId w:val="16"/>
  </w:num>
  <w:num w:numId="14">
    <w:abstractNumId w:val="0"/>
  </w:num>
  <w:num w:numId="15">
    <w:abstractNumId w:val="2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0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02"/>
    <w:rsid w:val="00012241"/>
    <w:rsid w:val="00023A15"/>
    <w:rsid w:val="00025EE4"/>
    <w:rsid w:val="00026436"/>
    <w:rsid w:val="000406F2"/>
    <w:rsid w:val="000428BB"/>
    <w:rsid w:val="000552D4"/>
    <w:rsid w:val="00073C42"/>
    <w:rsid w:val="00073D5A"/>
    <w:rsid w:val="000835F3"/>
    <w:rsid w:val="00097872"/>
    <w:rsid w:val="000B4D94"/>
    <w:rsid w:val="000C0B60"/>
    <w:rsid w:val="000C3735"/>
    <w:rsid w:val="000E0E83"/>
    <w:rsid w:val="000E0E8B"/>
    <w:rsid w:val="000E12D7"/>
    <w:rsid w:val="000E29F0"/>
    <w:rsid w:val="001061B7"/>
    <w:rsid w:val="00106EBD"/>
    <w:rsid w:val="001146C3"/>
    <w:rsid w:val="00124203"/>
    <w:rsid w:val="00133D19"/>
    <w:rsid w:val="00141FC8"/>
    <w:rsid w:val="00143487"/>
    <w:rsid w:val="00144308"/>
    <w:rsid w:val="001451D5"/>
    <w:rsid w:val="0014547F"/>
    <w:rsid w:val="00147AEF"/>
    <w:rsid w:val="00147DAC"/>
    <w:rsid w:val="00153AE8"/>
    <w:rsid w:val="00155DBD"/>
    <w:rsid w:val="00161638"/>
    <w:rsid w:val="001827C1"/>
    <w:rsid w:val="0019389E"/>
    <w:rsid w:val="001941E2"/>
    <w:rsid w:val="00195461"/>
    <w:rsid w:val="001A20C4"/>
    <w:rsid w:val="001A2183"/>
    <w:rsid w:val="001A5120"/>
    <w:rsid w:val="001C0C1A"/>
    <w:rsid w:val="001E329B"/>
    <w:rsid w:val="001F3FB9"/>
    <w:rsid w:val="002054F0"/>
    <w:rsid w:val="00207462"/>
    <w:rsid w:val="002312B1"/>
    <w:rsid w:val="00247CB3"/>
    <w:rsid w:val="002536BB"/>
    <w:rsid w:val="00284261"/>
    <w:rsid w:val="00292451"/>
    <w:rsid w:val="0029777E"/>
    <w:rsid w:val="002C7EBF"/>
    <w:rsid w:val="002D2E04"/>
    <w:rsid w:val="002E0A84"/>
    <w:rsid w:val="002E3492"/>
    <w:rsid w:val="002E6E71"/>
    <w:rsid w:val="003000E0"/>
    <w:rsid w:val="00300B5B"/>
    <w:rsid w:val="0031413F"/>
    <w:rsid w:val="00320954"/>
    <w:rsid w:val="00327AB3"/>
    <w:rsid w:val="00331BCD"/>
    <w:rsid w:val="00334EFB"/>
    <w:rsid w:val="00344679"/>
    <w:rsid w:val="00353971"/>
    <w:rsid w:val="0035438E"/>
    <w:rsid w:val="00357DFF"/>
    <w:rsid w:val="00363C7E"/>
    <w:rsid w:val="0036564B"/>
    <w:rsid w:val="00366608"/>
    <w:rsid w:val="00377CF8"/>
    <w:rsid w:val="00385517"/>
    <w:rsid w:val="00392B2A"/>
    <w:rsid w:val="00392F1C"/>
    <w:rsid w:val="00394DD1"/>
    <w:rsid w:val="00395934"/>
    <w:rsid w:val="003B7B43"/>
    <w:rsid w:val="003D7466"/>
    <w:rsid w:val="003E7053"/>
    <w:rsid w:val="00401DAB"/>
    <w:rsid w:val="00411EFC"/>
    <w:rsid w:val="004140C8"/>
    <w:rsid w:val="00424CB6"/>
    <w:rsid w:val="0043612C"/>
    <w:rsid w:val="00444D0B"/>
    <w:rsid w:val="0044655C"/>
    <w:rsid w:val="0045587F"/>
    <w:rsid w:val="00480A32"/>
    <w:rsid w:val="004868DA"/>
    <w:rsid w:val="004A4D13"/>
    <w:rsid w:val="004B3414"/>
    <w:rsid w:val="004B366D"/>
    <w:rsid w:val="004C35D7"/>
    <w:rsid w:val="004C65AF"/>
    <w:rsid w:val="004C7731"/>
    <w:rsid w:val="004D0643"/>
    <w:rsid w:val="004D133D"/>
    <w:rsid w:val="004F58AC"/>
    <w:rsid w:val="004F603E"/>
    <w:rsid w:val="00504892"/>
    <w:rsid w:val="00511FE1"/>
    <w:rsid w:val="005123E9"/>
    <w:rsid w:val="005171E7"/>
    <w:rsid w:val="005365F4"/>
    <w:rsid w:val="0055566F"/>
    <w:rsid w:val="0055674A"/>
    <w:rsid w:val="00592789"/>
    <w:rsid w:val="00595E6E"/>
    <w:rsid w:val="005B1A75"/>
    <w:rsid w:val="005C2EE1"/>
    <w:rsid w:val="005C587D"/>
    <w:rsid w:val="005E016C"/>
    <w:rsid w:val="005E173F"/>
    <w:rsid w:val="005E22D9"/>
    <w:rsid w:val="005F3334"/>
    <w:rsid w:val="00615DA4"/>
    <w:rsid w:val="00616670"/>
    <w:rsid w:val="00627E9A"/>
    <w:rsid w:val="00655FD8"/>
    <w:rsid w:val="00657137"/>
    <w:rsid w:val="00673A80"/>
    <w:rsid w:val="00681E9B"/>
    <w:rsid w:val="006833C5"/>
    <w:rsid w:val="00696675"/>
    <w:rsid w:val="006C78DA"/>
    <w:rsid w:val="006D00E3"/>
    <w:rsid w:val="006D435F"/>
    <w:rsid w:val="007110F0"/>
    <w:rsid w:val="00713E4F"/>
    <w:rsid w:val="00735F18"/>
    <w:rsid w:val="00747932"/>
    <w:rsid w:val="007564AF"/>
    <w:rsid w:val="00764ED1"/>
    <w:rsid w:val="007764D0"/>
    <w:rsid w:val="00776C76"/>
    <w:rsid w:val="0078282D"/>
    <w:rsid w:val="00791651"/>
    <w:rsid w:val="007A373C"/>
    <w:rsid w:val="007C1F26"/>
    <w:rsid w:val="007C7047"/>
    <w:rsid w:val="007D6748"/>
    <w:rsid w:val="007E0902"/>
    <w:rsid w:val="007E7509"/>
    <w:rsid w:val="007E7627"/>
    <w:rsid w:val="007F6D1E"/>
    <w:rsid w:val="008103DD"/>
    <w:rsid w:val="0081644C"/>
    <w:rsid w:val="00816F92"/>
    <w:rsid w:val="00830963"/>
    <w:rsid w:val="008433BB"/>
    <w:rsid w:val="0084387F"/>
    <w:rsid w:val="00844812"/>
    <w:rsid w:val="0084643F"/>
    <w:rsid w:val="00846F87"/>
    <w:rsid w:val="00882D25"/>
    <w:rsid w:val="00890236"/>
    <w:rsid w:val="008A5449"/>
    <w:rsid w:val="008D26C4"/>
    <w:rsid w:val="008D6053"/>
    <w:rsid w:val="008E3499"/>
    <w:rsid w:val="008E34DC"/>
    <w:rsid w:val="008F1EDA"/>
    <w:rsid w:val="008F6A5C"/>
    <w:rsid w:val="008F7BF6"/>
    <w:rsid w:val="00903352"/>
    <w:rsid w:val="00907222"/>
    <w:rsid w:val="00910B4E"/>
    <w:rsid w:val="00921122"/>
    <w:rsid w:val="00925EBE"/>
    <w:rsid w:val="009351C2"/>
    <w:rsid w:val="00944717"/>
    <w:rsid w:val="0096440F"/>
    <w:rsid w:val="00970BE2"/>
    <w:rsid w:val="00977AB9"/>
    <w:rsid w:val="009806F0"/>
    <w:rsid w:val="00987C69"/>
    <w:rsid w:val="009A2150"/>
    <w:rsid w:val="009A309B"/>
    <w:rsid w:val="009B3684"/>
    <w:rsid w:val="009B7D67"/>
    <w:rsid w:val="009C682C"/>
    <w:rsid w:val="009C69DE"/>
    <w:rsid w:val="009D00C6"/>
    <w:rsid w:val="009D5A24"/>
    <w:rsid w:val="009D74AA"/>
    <w:rsid w:val="009E6125"/>
    <w:rsid w:val="00A03FED"/>
    <w:rsid w:val="00A04D73"/>
    <w:rsid w:val="00A17BEA"/>
    <w:rsid w:val="00A27CB5"/>
    <w:rsid w:val="00A3348F"/>
    <w:rsid w:val="00A36E5A"/>
    <w:rsid w:val="00A371DD"/>
    <w:rsid w:val="00A47031"/>
    <w:rsid w:val="00A63CA2"/>
    <w:rsid w:val="00A819F9"/>
    <w:rsid w:val="00A85B39"/>
    <w:rsid w:val="00A8681F"/>
    <w:rsid w:val="00A9235C"/>
    <w:rsid w:val="00A93D9C"/>
    <w:rsid w:val="00AA3F66"/>
    <w:rsid w:val="00AB2223"/>
    <w:rsid w:val="00AE6D0C"/>
    <w:rsid w:val="00AF3940"/>
    <w:rsid w:val="00B03440"/>
    <w:rsid w:val="00B3601F"/>
    <w:rsid w:val="00B40374"/>
    <w:rsid w:val="00B40AF5"/>
    <w:rsid w:val="00B674FE"/>
    <w:rsid w:val="00B80952"/>
    <w:rsid w:val="00B826FE"/>
    <w:rsid w:val="00B8363D"/>
    <w:rsid w:val="00B90F61"/>
    <w:rsid w:val="00B92B56"/>
    <w:rsid w:val="00BC32AF"/>
    <w:rsid w:val="00BF003F"/>
    <w:rsid w:val="00C05793"/>
    <w:rsid w:val="00C14ADB"/>
    <w:rsid w:val="00C20C7F"/>
    <w:rsid w:val="00C40C26"/>
    <w:rsid w:val="00C46154"/>
    <w:rsid w:val="00C5199B"/>
    <w:rsid w:val="00C6597B"/>
    <w:rsid w:val="00C66BA9"/>
    <w:rsid w:val="00C74802"/>
    <w:rsid w:val="00C770E6"/>
    <w:rsid w:val="00C7798A"/>
    <w:rsid w:val="00C85F58"/>
    <w:rsid w:val="00C87A91"/>
    <w:rsid w:val="00C92085"/>
    <w:rsid w:val="00C959F9"/>
    <w:rsid w:val="00CA0952"/>
    <w:rsid w:val="00CA5929"/>
    <w:rsid w:val="00CB2672"/>
    <w:rsid w:val="00CC1DD9"/>
    <w:rsid w:val="00CC37F3"/>
    <w:rsid w:val="00CC4367"/>
    <w:rsid w:val="00CD1FC8"/>
    <w:rsid w:val="00CF2EE4"/>
    <w:rsid w:val="00CF3AF7"/>
    <w:rsid w:val="00D34C24"/>
    <w:rsid w:val="00D35463"/>
    <w:rsid w:val="00D42FA7"/>
    <w:rsid w:val="00D44C01"/>
    <w:rsid w:val="00D47E2E"/>
    <w:rsid w:val="00D52608"/>
    <w:rsid w:val="00D85DD7"/>
    <w:rsid w:val="00DA027D"/>
    <w:rsid w:val="00DA1616"/>
    <w:rsid w:val="00DA2F13"/>
    <w:rsid w:val="00DC3947"/>
    <w:rsid w:val="00DC7DCD"/>
    <w:rsid w:val="00E02058"/>
    <w:rsid w:val="00E16A35"/>
    <w:rsid w:val="00E221BD"/>
    <w:rsid w:val="00E222EF"/>
    <w:rsid w:val="00E24324"/>
    <w:rsid w:val="00E63234"/>
    <w:rsid w:val="00E64B5F"/>
    <w:rsid w:val="00E65E4D"/>
    <w:rsid w:val="00E667F3"/>
    <w:rsid w:val="00E77602"/>
    <w:rsid w:val="00E8673C"/>
    <w:rsid w:val="00EC1641"/>
    <w:rsid w:val="00EC2128"/>
    <w:rsid w:val="00EC7187"/>
    <w:rsid w:val="00EC7801"/>
    <w:rsid w:val="00ED279D"/>
    <w:rsid w:val="00EF38F1"/>
    <w:rsid w:val="00F13D6D"/>
    <w:rsid w:val="00F20535"/>
    <w:rsid w:val="00F260E4"/>
    <w:rsid w:val="00F4083C"/>
    <w:rsid w:val="00F449CA"/>
    <w:rsid w:val="00F47536"/>
    <w:rsid w:val="00F50C79"/>
    <w:rsid w:val="00F70190"/>
    <w:rsid w:val="00F74501"/>
    <w:rsid w:val="00F92B15"/>
    <w:rsid w:val="00FC3981"/>
    <w:rsid w:val="00FF260A"/>
    <w:rsid w:val="00FF5A54"/>
    <w:rsid w:val="041013DC"/>
    <w:rsid w:val="216C25F5"/>
    <w:rsid w:val="2A6F77B4"/>
    <w:rsid w:val="33C82F38"/>
    <w:rsid w:val="3C6E3646"/>
    <w:rsid w:val="3D4A64DB"/>
    <w:rsid w:val="3E7701C2"/>
    <w:rsid w:val="4EEE51ED"/>
    <w:rsid w:val="579754F3"/>
    <w:rsid w:val="5917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13786B"/>
  <w15:docId w15:val="{2EC7A213-B66A-43F9-B253-31E503F4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styleId="UyteHipercze">
    <w:name w:val="FollowedHyperlink"/>
    <w:rPr>
      <w:color w:val="800000"/>
      <w:u w:val="single"/>
    </w:rPr>
  </w:style>
  <w:style w:type="paragraph" w:styleId="Stopka">
    <w:name w:val="footer"/>
    <w:basedOn w:val="Normalny"/>
    <w:pPr>
      <w:spacing w:after="0" w:line="240" w:lineRule="auto"/>
    </w:pPr>
  </w:style>
  <w:style w:type="paragraph" w:styleId="Tekstprzypisudolnego">
    <w:name w:val="footnote text"/>
    <w:basedOn w:val="Normalny"/>
    <w:pPr>
      <w:spacing w:after="0" w:line="240" w:lineRule="auto"/>
    </w:pPr>
    <w:rPr>
      <w:rFonts w:ascii="Arial Narrow" w:hAnsi="Arial Narrow" w:cs="Arial Narrow"/>
      <w:color w:val="244061"/>
      <w:sz w:val="18"/>
      <w:szCs w:val="20"/>
    </w:rPr>
  </w:style>
  <w:style w:type="paragraph" w:styleId="Nagwek">
    <w:name w:val="header"/>
    <w:basedOn w:val="Normalny"/>
    <w:pPr>
      <w:spacing w:after="0" w:line="240" w:lineRule="auto"/>
    </w:p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Tekstpodstawowy"/>
    <w:rPr>
      <w:rFonts w:cs="Mangal"/>
    </w:rPr>
  </w:style>
  <w:style w:type="paragraph" w:styleId="NormalnyWeb">
    <w:name w:val="Normal (Web)"/>
    <w:basedOn w:val="Normalny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Leelawadee" w:hAnsi="Leelawadee" w:cs="Leelawadee"/>
      <w:color w:val="4C4C4C"/>
    </w:rPr>
  </w:style>
  <w:style w:type="character" w:customStyle="1" w:styleId="WW8Num2z0">
    <w:name w:val="WW8Num2z0"/>
    <w:rPr>
      <w:rFonts w:ascii="Symbol" w:hAnsi="Symbol" w:cs="Symbol"/>
      <w:color w:val="4C4C4C"/>
    </w:rPr>
  </w:style>
  <w:style w:type="character" w:customStyle="1" w:styleId="WW8Num3z0">
    <w:name w:val="WW8Num3z0"/>
    <w:rPr>
      <w:rFonts w:ascii="Symbol" w:hAnsi="Symbol" w:cs="Symbol"/>
      <w:position w:val="0"/>
      <w:sz w:val="24"/>
      <w:vertAlign w:val="baseline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Times" w:eastAsia="Calibri" w:hAnsi="Times" w:cs="Times New Roman"/>
      <w:color w:val="4C4C4C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Leelawadee"/>
    </w:rPr>
  </w:style>
  <w:style w:type="character" w:customStyle="1" w:styleId="WW8Num7z0">
    <w:name w:val="WW8Num7z0"/>
    <w:rPr>
      <w:rFonts w:ascii="Leelawadee" w:hAnsi="Leelawadee" w:cs="Leelawadee"/>
      <w:color w:val="4C4C4C"/>
    </w:rPr>
  </w:style>
  <w:style w:type="character" w:customStyle="1" w:styleId="WW8Num8z0">
    <w:name w:val="WW8Num8z0"/>
  </w:style>
  <w:style w:type="character" w:customStyle="1" w:styleId="WW8Num9z0">
    <w:name w:val="WW8Num9z0"/>
    <w:rPr>
      <w:rFonts w:cs="Leelawadee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  <w:color w:val="4C4C4C"/>
    </w:rPr>
  </w:style>
  <w:style w:type="character" w:customStyle="1" w:styleId="WW8Num12z0">
    <w:name w:val="WW8Num12z0"/>
    <w:rPr>
      <w:rFonts w:cs="Leelawade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Leelawadee" w:hAnsi="Leelawadee" w:cs="Leelawadee"/>
      <w:color w:val="4C4C4C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Leelawadee"/>
    </w:rPr>
  </w:style>
  <w:style w:type="character" w:customStyle="1" w:styleId="WW8Num14z1">
    <w:name w:val="WW8Num14z1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7z0">
    <w:name w:val="WW8Num17z0"/>
    <w:rPr>
      <w:rFonts w:ascii="Times" w:eastAsia="Calibri" w:hAnsi="Times" w:cs="Times New Roman"/>
    </w:rPr>
  </w:style>
  <w:style w:type="character" w:customStyle="1" w:styleId="WW8Num18z0">
    <w:name w:val="WW8Num18z0"/>
    <w:rPr>
      <w:rFonts w:ascii="Times" w:eastAsia="Calibri" w:hAnsi="Times" w:cs="Times New Roman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7z0">
    <w:name w:val="WW8Num27z0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Arial Narrow" w:hAnsi="Arial Narrow" w:cs="Arial Narrow"/>
      <w:color w:val="244061"/>
      <w:sz w:val="18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Nierozpoznanawzmianka1">
    <w:name w:val="Nierozpoznana wzmianka1"/>
    <w:uiPriority w:val="99"/>
    <w:semiHidden/>
    <w:unhideWhenUsed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2E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E222EF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E222EF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uz.wroc.pl/towards-polyphony-79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uz.wroc.pl/towards-polyphony-794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9C68F-A44C-4F15-9D77-5B004FAD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1401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alicja.gawronska</dc:creator>
  <cp:lastModifiedBy>Olga Dereń-Stefaniuk</cp:lastModifiedBy>
  <cp:revision>9</cp:revision>
  <cp:lastPrinted>2019-02-01T07:56:00Z</cp:lastPrinted>
  <dcterms:created xsi:type="dcterms:W3CDTF">2022-06-08T10:26:00Z</dcterms:created>
  <dcterms:modified xsi:type="dcterms:W3CDTF">2022-08-23T08:51:00Z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1045-11.2.0.11130</vt:lpwstr>
  </property>
  <property fmtid="{D5CDD505-2E9C-101B-9397-08002B2CF9AE}" pid="3" name="ICV">
    <vt:lpwstr>9EEE0D65FAEE4B88B1B7D05CE085C0A1</vt:lpwstr>
  </property>
</Properties>
</file>