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6FD" w:rsidRPr="00891AEC" w:rsidRDefault="005E06FD" w:rsidP="005E06FD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91AEC">
        <w:rPr>
          <w:rFonts w:ascii="Arial" w:hAnsi="Arial" w:cs="Arial"/>
          <w:b/>
          <w:sz w:val="22"/>
          <w:szCs w:val="22"/>
        </w:rPr>
        <w:t>Efekty uczenia się</w:t>
      </w:r>
    </w:p>
    <w:p w:rsidR="005E06FD" w:rsidRPr="00891AEC" w:rsidRDefault="005E06FD" w:rsidP="005E06F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488" w:type="dxa"/>
        <w:tblInd w:w="-671" w:type="dxa"/>
        <w:tblLayout w:type="fixed"/>
        <w:tblLook w:val="0000" w:firstRow="0" w:lastRow="0" w:firstColumn="0" w:lastColumn="0" w:noHBand="0" w:noVBand="0"/>
      </w:tblPr>
      <w:tblGrid>
        <w:gridCol w:w="1346"/>
        <w:gridCol w:w="6096"/>
        <w:gridCol w:w="1489"/>
        <w:gridCol w:w="1557"/>
      </w:tblGrid>
      <w:tr w:rsidR="005E06FD" w:rsidRPr="00891AEC" w:rsidTr="007379D4">
        <w:trPr>
          <w:trHeight w:val="84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1AEC">
              <w:rPr>
                <w:rFonts w:ascii="Arial" w:hAnsi="Arial" w:cs="Arial"/>
                <w:b/>
                <w:sz w:val="18"/>
                <w:szCs w:val="18"/>
              </w:rPr>
              <w:t>Symbol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1AE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891AEC">
              <w:rPr>
                <w:rFonts w:ascii="Arial" w:hAnsi="Arial" w:cs="Arial"/>
                <w:b/>
                <w:i/>
                <w:sz w:val="18"/>
                <w:szCs w:val="18"/>
              </w:rPr>
              <w:t>kierunkowy</w:t>
            </w:r>
            <w:r w:rsidRPr="00891AE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06FD" w:rsidRPr="00891AEC" w:rsidRDefault="005E06FD" w:rsidP="007379D4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1AEC">
              <w:rPr>
                <w:rFonts w:ascii="Arial" w:hAnsi="Arial" w:cs="Arial"/>
                <w:b/>
                <w:sz w:val="18"/>
                <w:szCs w:val="18"/>
              </w:rPr>
              <w:t>Kierunkowe efekty uczenia się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1AEC">
              <w:rPr>
                <w:rFonts w:ascii="Arial" w:hAnsi="Arial" w:cs="Arial"/>
                <w:b/>
                <w:sz w:val="18"/>
                <w:szCs w:val="18"/>
              </w:rPr>
              <w:t xml:space="preserve">Odniesienie do uniwersalnych charakterystyk poziomów </w:t>
            </w:r>
            <w:r w:rsidRPr="00891AEC">
              <w:rPr>
                <w:rFonts w:ascii="Arial" w:hAnsi="Arial" w:cs="Arial"/>
                <w:b/>
                <w:sz w:val="18"/>
                <w:szCs w:val="18"/>
              </w:rPr>
              <w:br/>
              <w:t>w PRK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6FD" w:rsidRPr="00891AEC" w:rsidRDefault="005E06FD" w:rsidP="007379D4">
            <w:pPr>
              <w:pStyle w:val="Bezodstpw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AEC">
              <w:rPr>
                <w:rFonts w:ascii="Arial" w:hAnsi="Arial" w:cs="Arial"/>
                <w:b/>
                <w:sz w:val="18"/>
                <w:szCs w:val="18"/>
              </w:rPr>
              <w:t>Odniesienie do charakterystyk drugiego stopnia uczenia się PRK 6</w:t>
            </w:r>
          </w:p>
        </w:tc>
      </w:tr>
      <w:tr w:rsidR="005E06FD" w:rsidRPr="00891AEC" w:rsidTr="007379D4"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b/>
                <w:sz w:val="20"/>
                <w:szCs w:val="20"/>
              </w:rPr>
              <w:t>Wiedza: absolwent zna i rozumie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literaturę muzyczną, repertuar związany z wybranym zakresem kształcenia i metody analizy dzieła muzycznego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E60953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0953">
              <w:rPr>
                <w:rFonts w:ascii="Arial" w:hAnsi="Arial" w:cs="Arial"/>
                <w:sz w:val="20"/>
                <w:szCs w:val="20"/>
              </w:rPr>
              <w:t>EM_W02</w:t>
            </w:r>
          </w:p>
          <w:p w:rsidR="005E06FD" w:rsidRPr="00E60953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podstawowe zasady dotyczące realizacji prac artystycznych związanych z edukacją w zakresie sztuki muzycznej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zasady dotyczące środków ekspresji pokrewnych dyscyplin artystycznych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podstawowe linie rozwojowe w historii muzyki oraz związaną </w:t>
            </w:r>
            <w:r w:rsidRPr="00891AEC">
              <w:rPr>
                <w:rFonts w:ascii="Arial" w:hAnsi="Arial" w:cs="Arial"/>
                <w:sz w:val="20"/>
                <w:szCs w:val="20"/>
              </w:rPr>
              <w:br/>
              <w:t>z tymi zagadnieniami literaturę piśmienniczą (dotyczy to także Internetu i e-learningu)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rPr>
          <w:trHeight w:val="331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piśmiennictwo dotyczące kierunku studiów, zarówno w aspekcie historii danej dziedziny lub dyscypliny, jak też jej obecnej kondycji (dotyczy to także Internetu i e-learningu)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sposoby docierania do niezbędnych informacji (książki, nagrania, materiały nutowe, Internet) na temat tendencji rozwojowych edukacji artystycznej w zakresie sztuki muzycznej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formy, style muzyczne i związane z nimi tradycje wykonawcze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EM_W08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problematykę związaną z technologiami stosowanymi w muzyce i rozwojem technologicznym związanym z zawodem artysty muzyka (dyrygenta, muzyka kościelnego, animatora kultury, nauczyciela muzyki)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podstawy dotyczące zagadnień marketingowych, finansowych </w:t>
            </w:r>
            <w:r w:rsidRPr="00891AEC">
              <w:rPr>
                <w:rFonts w:ascii="Arial" w:hAnsi="Arial" w:cs="Arial"/>
                <w:sz w:val="20"/>
                <w:szCs w:val="20"/>
              </w:rPr>
              <w:br/>
              <w:t>i prawnych aspektów zawodu muzyka, ze zwróceniem szczególnej uwagi na prawo autorskie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wzajemne relacje zachodzące pomiędzy teoretycznymi i praktycznymi elementami studiowanego kierunku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EM_W11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eastAsia="Times New Roman" w:hAnsi="Arial" w:cs="Arial"/>
                <w:sz w:val="20"/>
                <w:szCs w:val="20"/>
              </w:rPr>
              <w:t xml:space="preserve">środki językowe (gramatyczne, leksykalne oraz stylistyczne) typowe dla języka akademickiego i specjalistycznego muzycznego, zgodnie z wiedzą na temat kultury </w:t>
            </w:r>
            <w:proofErr w:type="spellStart"/>
            <w:r w:rsidRPr="00891AEC">
              <w:rPr>
                <w:rFonts w:ascii="Arial" w:eastAsia="Times New Roman" w:hAnsi="Arial" w:cs="Arial"/>
                <w:sz w:val="20"/>
                <w:szCs w:val="20"/>
              </w:rPr>
              <w:t>zachowań</w:t>
            </w:r>
            <w:proofErr w:type="spellEnd"/>
            <w:r w:rsidRPr="00891AEC">
              <w:rPr>
                <w:rFonts w:ascii="Arial" w:eastAsia="Times New Roman" w:hAnsi="Arial" w:cs="Arial"/>
                <w:sz w:val="20"/>
                <w:szCs w:val="20"/>
              </w:rPr>
              <w:t xml:space="preserve"> w obszarze tych języków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P6U_W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P6S_WG</w:t>
            </w:r>
          </w:p>
        </w:tc>
      </w:tr>
      <w:tr w:rsidR="005E06FD" w:rsidRPr="00891AEC" w:rsidTr="007379D4"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b/>
                <w:sz w:val="20"/>
                <w:szCs w:val="20"/>
              </w:rPr>
              <w:t>Umiejętności: absolwent potrafi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tworzyć, realizować i wyrażać własne koncepcje artystyczne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P6S_UU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umiejętnie i świadomie wykorzystywać swoją intuicję, emocjonalność i wyobraźnię w obszarze ekspresji artystycznej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P6S_UU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umiejętnie wykonywać reprezentatywny repertuar związany z kierunkiem studiów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wykorzystywać wiedzę dotyczącą podstawowych kryteriów stylistycznych wykonywanych utworów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 podstawowym zakresie interpretować utwory reprezentujące różne style muzyczne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współpracować z innymi muzykami w różnego typu zespołach oraz w ramach innych wspólnych prac i projektów artystycznych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prowadzić różne formacje zespołowe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lastRenderedPageBreak/>
              <w:t>P6S_UU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lastRenderedPageBreak/>
              <w:t>EM_U08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właściwie odczytać tekst nutowy, zawarte w utworach idee </w:t>
            </w:r>
            <w:r w:rsidRPr="00891AEC">
              <w:rPr>
                <w:rFonts w:ascii="Arial" w:hAnsi="Arial" w:cs="Arial"/>
                <w:sz w:val="20"/>
                <w:szCs w:val="20"/>
              </w:rPr>
              <w:br/>
              <w:t>i formy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wykorzystywać warsztat techniczny potrzebny do realizacji własnej koncepcji artystycznej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P6S_UU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wykorzystywać dobre nawyki dotyczące techniki i postawy, umożliwiające operowanie ciałem w sposób (z punktu widzenia fizjologii) najbardziej wydajny i bezpieczny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P6S_UU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wykazywać umiejętność samodzielnego doskonalenia warsztatu technicznego przez całe życie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P6S_UU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przekazywać dzieło muzyczne w pełni – jego materiał dźwiękowy, formę i zawarte w nim idee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umiejętnie czytać nuty w stopniu wystarczającym dla biegłego czytania a vista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P6S_UU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 zakresie słuchowym biegle rozpoznawać materiał muzyczny, zapamiętywać go i operować nim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swobodnie w formie ustnej i pisemnej wypowiadać się na temat interpretowania, tworzenia i odtwarzania muzyki oraz na temat kwestii dotyczących szeroko pojmowanych tematów </w:t>
            </w:r>
            <w:proofErr w:type="spellStart"/>
            <w:r w:rsidRPr="00891AEC">
              <w:rPr>
                <w:rFonts w:ascii="Arial" w:hAnsi="Arial" w:cs="Arial"/>
                <w:sz w:val="20"/>
                <w:szCs w:val="20"/>
              </w:rPr>
              <w:t>ogólnohumanistycznych</w:t>
            </w:r>
            <w:proofErr w:type="spellEnd"/>
            <w:r w:rsidRPr="00891AEC">
              <w:rPr>
                <w:rFonts w:ascii="Arial" w:hAnsi="Arial" w:cs="Arial"/>
                <w:sz w:val="20"/>
                <w:szCs w:val="20"/>
              </w:rPr>
              <w:t xml:space="preserve"> (także w języku obcym)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stosować formy </w:t>
            </w:r>
            <w:proofErr w:type="spellStart"/>
            <w:r w:rsidRPr="00891A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891AEC">
              <w:rPr>
                <w:rFonts w:ascii="Arial" w:hAnsi="Arial" w:cs="Arial"/>
                <w:sz w:val="20"/>
                <w:szCs w:val="20"/>
              </w:rPr>
              <w:t xml:space="preserve"> związane z występami publicznymi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umiejętnie radzić sobie z sytuacjami stresowymi wynikającymi z występów publicznych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umiejętnie dostosować prezentację artystyczną do specyficznych wymagań publiczności i warunków towarzyszących wykonaniu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 zakresie podstawowym kształtować i tworzyć muzykę w sposób umożliwiający odejście od zapisanego tekstu nutowego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E60953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60953">
              <w:rPr>
                <w:rFonts w:ascii="Arial" w:hAnsi="Arial" w:cs="Arial"/>
                <w:sz w:val="20"/>
                <w:szCs w:val="20"/>
              </w:rPr>
              <w:t>EM_U20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praktycznie zastosować wiedzę dotyczącą podstawowych koncepcji pedagogicznych, dającą kwalifikacje do nauczania w zakresie swej specjalności na poziomie podstawowym edukacji muzycznej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EM_U21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1AEC">
              <w:rPr>
                <w:rFonts w:ascii="Arial" w:eastAsia="Times New Roman" w:hAnsi="Arial" w:cs="Arial"/>
                <w:sz w:val="20"/>
                <w:szCs w:val="20"/>
              </w:rPr>
              <w:t>posługiwać się językiem obcym na poziomie co najmniej B2 Europejskiego Systemu Opisu Kształcenia Językowego; analizować i tworzyć wypowiedzi ustne oraz pisemne adekwatne do tematyki i sytuacji; komunikować się w języku obcym w środowisku akademicko-zawodowym, wykorzystując odpowiednie środki językowe; posługiwać się specjalistycznym językiem muzycznym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P6U_U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P6S_UW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P6S_UK</w:t>
            </w:r>
          </w:p>
        </w:tc>
      </w:tr>
      <w:tr w:rsidR="005E06FD" w:rsidRPr="00891AEC" w:rsidTr="007379D4"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b/>
                <w:sz w:val="20"/>
                <w:szCs w:val="20"/>
              </w:rPr>
              <w:t>Kompetencje społeczne: absolwent jest gotów do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spełniania misji społecznej absolwenta kierunku edukacja artystyczna w zakresie sztuki muzycznej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P6S_KO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samodzielnego podejmowania niezależnych prac, wykazując się umiejętnościami zbierania, analizowania i interpretowania informacji, rozwijania idei i formułowania krytycznej argumentacji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organizacji własnej i zespołowej pracy wykazując się wewnętrzną motywacją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realizowania własnych koncepcji i działań artystycznych opartych na zróżnicowanej stylistyce, wynikającej z wykorzystania wyobraźni, ekspresji i intuicji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efektywnego wykorzystania wyobraźni, intuicji, emocjonalności, twórczej postawy i samodzielnego myślenia w celu rozwiązywania problemów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lastRenderedPageBreak/>
              <w:t>EM_K06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świadomego kontrolowania swoich emocji i </w:t>
            </w:r>
            <w:proofErr w:type="spellStart"/>
            <w:r w:rsidRPr="00891AEC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przeciwdziałania lękom i stresom, jak również sprostania warunkom związanym z publicznymi prezentacjami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EM_K08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adaptowania się do nowych, zmiennych okoliczności, które mogą występować podczas wykonywania pracy zawodowej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P6S_KK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EM_K09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samooceny, jak też do budowania konstruktywnej krytyki w obrębie działań muzycznych, artystycznych oraz w obszarze szeroko pojmowanej kultury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refleksji nad własnymi sądami i przemyśleniami na tematy społeczne, naukowe i etyczne oraz umie je umiejscowić w obrębie własnej pracy artystycznej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P6S_KO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komunikowania się w obrębie własnego środowiska i społeczności </w:t>
            </w:r>
            <w:r w:rsidRPr="00891AEC">
              <w:rPr>
                <w:rFonts w:ascii="Arial" w:hAnsi="Arial" w:cs="Arial"/>
                <w:sz w:val="20"/>
                <w:szCs w:val="20"/>
              </w:rPr>
              <w:br/>
              <w:t>z zastosowaniem technologii informacyjnych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P6S_KO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współpracy, integracji i negocjacji podczas realizacji zespołowych zadań projektowych oraz przy pracach organizacyjnych i artystycznych związanych z różnymi przedsięwzięciami kulturalnymi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P6S_KO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do rozwiązywania problemów dotyczących szeroko pojętych prac projektowych, jak również własnych działań artystycznych w zorganizowany sposób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świadomej i odpowiedzialnej organizacji i prezentacji własnej działalności artystycznej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P6S_KO</w:t>
            </w:r>
          </w:p>
        </w:tc>
      </w:tr>
      <w:tr w:rsidR="005E06FD" w:rsidRPr="00891AEC" w:rsidTr="007379D4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EM_K15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suppressAutoHyphens w:val="0"/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91AEC">
              <w:rPr>
                <w:rFonts w:ascii="Arial" w:eastAsia="Times New Roman" w:hAnsi="Arial" w:cs="Arial"/>
                <w:sz w:val="20"/>
                <w:szCs w:val="20"/>
              </w:rPr>
              <w:t>uczenia się i doskonalenia swoich umiejętności w zakresie języka obcego, także specjalistycznego muzycznego; podejmowania współpracy artystycznej wymagającej znajomości języka obcego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P6U_K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P6S_KR</w:t>
            </w:r>
          </w:p>
        </w:tc>
      </w:tr>
    </w:tbl>
    <w:p w:rsidR="005E06FD" w:rsidRPr="00891AEC" w:rsidRDefault="005E06FD" w:rsidP="005E06F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E06FD" w:rsidRPr="00891AEC" w:rsidRDefault="005E06FD" w:rsidP="005E06F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E06FD" w:rsidRPr="00891AEC" w:rsidRDefault="005E06FD" w:rsidP="005E06F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91AEC">
        <w:rPr>
          <w:rFonts w:ascii="Arial" w:hAnsi="Arial" w:cs="Arial"/>
          <w:sz w:val="20"/>
          <w:szCs w:val="20"/>
        </w:rPr>
        <w:t>Objaśnienia stosowanych oznaczeń: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3"/>
        <w:gridCol w:w="5670"/>
      </w:tblGrid>
      <w:tr w:rsidR="005E06FD" w:rsidRPr="00891AEC" w:rsidTr="007379D4">
        <w:trPr>
          <w:trHeight w:val="355"/>
        </w:trPr>
        <w:tc>
          <w:tcPr>
            <w:tcW w:w="3963" w:type="dxa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1AEC">
              <w:rPr>
                <w:rFonts w:ascii="Arial" w:hAnsi="Arial" w:cs="Arial"/>
                <w:b/>
                <w:sz w:val="20"/>
                <w:szCs w:val="20"/>
              </w:rPr>
              <w:t>Uniwersalne charakterystyki poziomów PRK</w:t>
            </w:r>
          </w:p>
        </w:tc>
        <w:tc>
          <w:tcPr>
            <w:tcW w:w="5670" w:type="dxa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b/>
                <w:sz w:val="20"/>
                <w:szCs w:val="20"/>
              </w:rPr>
              <w:t>Charakterystyki drugiego stopnia</w:t>
            </w:r>
          </w:p>
        </w:tc>
      </w:tr>
      <w:tr w:rsidR="005E06FD" w:rsidRPr="00891AEC" w:rsidTr="007379D4">
        <w:tc>
          <w:tcPr>
            <w:tcW w:w="3963" w:type="dxa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 – poziom PRK (6 lub 7)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U – charakterystyka uniwersalna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 – wiedza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U – umiejętności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K – kompetencje społeczne</w:t>
            </w:r>
          </w:p>
        </w:tc>
        <w:tc>
          <w:tcPr>
            <w:tcW w:w="5670" w:type="dxa"/>
          </w:tcPr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P – poziom PRK (6 lub 7)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W – wiedza, (G – głębia, K – kontekst)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U – umiejętności (W – wykorzystanie wiedzy, 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K – komunikowanie się, O – organizacja pracy, 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U – uczenie się)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 xml:space="preserve">K – kompetencja społeczne (K – oceny, </w:t>
            </w:r>
          </w:p>
          <w:p w:rsidR="005E06FD" w:rsidRPr="00891AEC" w:rsidRDefault="005E06FD" w:rsidP="007379D4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891AEC">
              <w:rPr>
                <w:rFonts w:ascii="Arial" w:hAnsi="Arial" w:cs="Arial"/>
                <w:sz w:val="20"/>
                <w:szCs w:val="20"/>
              </w:rPr>
              <w:t>O – odpowiedzialność, R – rola zawodowa)</w:t>
            </w:r>
          </w:p>
        </w:tc>
      </w:tr>
    </w:tbl>
    <w:p w:rsidR="005E06FD" w:rsidRPr="00891AEC" w:rsidRDefault="005E06FD" w:rsidP="005E06F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E06FD" w:rsidRPr="00891AEC" w:rsidRDefault="005E06FD" w:rsidP="005E06FD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E06FD" w:rsidRPr="00891AEC" w:rsidRDefault="005E06FD" w:rsidP="005E06FD">
      <w:pPr>
        <w:pStyle w:val="Bezodstpw"/>
        <w:pageBreakBefore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91AEC">
        <w:rPr>
          <w:rFonts w:ascii="Arial" w:hAnsi="Arial" w:cs="Arial"/>
          <w:b/>
          <w:sz w:val="22"/>
          <w:szCs w:val="22"/>
        </w:rPr>
        <w:lastRenderedPageBreak/>
        <w:t>Efekty uczenia się dla kształcenia pedagogicznego</w:t>
      </w:r>
    </w:p>
    <w:p w:rsidR="005E06FD" w:rsidRPr="00891AEC" w:rsidRDefault="005E06FD" w:rsidP="005E06FD">
      <w:pPr>
        <w:pStyle w:val="divpkt"/>
        <w:ind w:left="0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Efekty uczenia się w zakresie przygotowania merytorycznego i przygotowania pedagogicznego określone na podstawie rozporządzenia Ministra Nauki i Szkolnictwa Wyższego z dnia 25 lipca 2019 r w sprawie standardu kształcenia przygotowującego do wykonywania zawodu nauczyciela (Dz.U. z 2021 r. poz. 890):</w:t>
      </w:r>
    </w:p>
    <w:p w:rsidR="005E06FD" w:rsidRPr="00891AEC" w:rsidRDefault="005E06FD" w:rsidP="005E06FD">
      <w:pPr>
        <w:pStyle w:val="divpkt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5E06FD" w:rsidRPr="00891AEC" w:rsidRDefault="005E06FD" w:rsidP="005E06FD">
      <w:pPr>
        <w:pStyle w:val="divpk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OGÓLNE EFEKTY UCZENIA SIĘ</w:t>
      </w:r>
    </w:p>
    <w:p w:rsidR="005E06FD" w:rsidRPr="00891AEC" w:rsidRDefault="005E06FD" w:rsidP="005E06FD">
      <w:pPr>
        <w:pStyle w:val="divpkt"/>
        <w:spacing w:line="24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Cs/>
          <w:color w:val="auto"/>
          <w:sz w:val="20"/>
          <w:szCs w:val="20"/>
        </w:rPr>
        <w:t xml:space="preserve">1.1. </w:t>
      </w:r>
      <w:r w:rsidRPr="00891AEC">
        <w:rPr>
          <w:rFonts w:ascii="Arial" w:hAnsi="Arial" w:cs="Arial"/>
          <w:color w:val="auto"/>
          <w:sz w:val="20"/>
          <w:szCs w:val="20"/>
        </w:rPr>
        <w:t xml:space="preserve"> W zakresie wiedzy absolwent zna i rozumie: 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podstawy filozofii wychowania i aksjologii pedagogicznej, specyfikę głównych środowisk wychowawczych i procesów w nich zachodzących;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klasyczne i współczesne teorie rozwoju człowieka, wychowania, uczenia się i nauczania lub kształcenia oraz ich wartości aplikacyjne;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rolę nauczyciela lub wychowawcy w modelowaniu postaw i </w:t>
      </w:r>
      <w:proofErr w:type="spellStart"/>
      <w:r w:rsidRPr="00891AEC">
        <w:rPr>
          <w:rFonts w:ascii="Arial" w:hAnsi="Arial" w:cs="Arial"/>
          <w:color w:val="auto"/>
          <w:sz w:val="20"/>
          <w:szCs w:val="20"/>
        </w:rPr>
        <w:t>zachowań</w:t>
      </w:r>
      <w:proofErr w:type="spellEnd"/>
      <w:r w:rsidRPr="00891AEC">
        <w:rPr>
          <w:rFonts w:ascii="Arial" w:hAnsi="Arial" w:cs="Arial"/>
          <w:color w:val="auto"/>
          <w:sz w:val="20"/>
          <w:szCs w:val="20"/>
        </w:rPr>
        <w:t xml:space="preserve"> uczniów;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normy, procedury i dobre praktyki stosowane w działalności pedagogicznej (wychowanie przedszkolne, nauczanie w szkołach podstawowych i średnich ogólnokształcących, technikach i szkołach branżowych, szkołach specjalnych i oddziałach specjalnych oraz integracyjnych, w różnego typu ośrodkach wychowawczych oraz kształceniu ustawicznym);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zagadnienie edukacji włączającej, a także sposoby realizacji zasady inkluzji;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zróżnicowanie potrzeb edukacyjnych uczniów i wynikające z nich zadania szkoły dotyczące dostosowania organizacji procesu kształcenia i wychowania;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sposoby projektowania i prowadzenia działań diagnostycznych w praktyce pedagogicznej;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strukturę i funkcje systemu oświaty - cele, podstawy prawne, organizację i funkcjonowanie instytucji edukacyjnych, wychowawczych i opiekuńczych, a także alternatywne formy edukacji;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podstawy prawne systemu oświaty niezbędne do prawidłowego realizowania prowadzonych działań edukacyjnych;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prawa dziecka i osoby z niepełnosprawnością;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zasady bezpieczeństwa i higieny pracy w instytucjach edukacyjnych, wychowawczych i opiekuńczych oraz odpowiedzialności prawnej nauczyciela w tym zakresie, a także zasady udzielania pierwszej pomocy;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procesy komunikowania interpersonalnego i społecznego oraz ich prawidłowości i zakłócenia;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podstawy funkcjonowania i patologie aparatu mowy, zasady emisji głosu, podstawy funkcjonowania narządu wzroku i równowagi;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treści nauczania i typowe trudności uczniów związane z ich opanowaniem;</w:t>
      </w:r>
    </w:p>
    <w:p w:rsidR="005E06FD" w:rsidRPr="00891AEC" w:rsidRDefault="005E06FD" w:rsidP="005E06FD">
      <w:pPr>
        <w:pStyle w:val="divpkt"/>
        <w:numPr>
          <w:ilvl w:val="0"/>
          <w:numId w:val="2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metody nauczania i doboru efektywnych środków dydaktycznych, w tym zasobów internetowych, wspomagających nauczanie przedmiotu lub prowadzenie zajęć, z uwzględnieniem zróżnicowanych potrzeb edukacyjnych uczniów. </w:t>
      </w:r>
    </w:p>
    <w:p w:rsidR="005E06FD" w:rsidRPr="00891AEC" w:rsidRDefault="005E06FD" w:rsidP="005E06FD">
      <w:pPr>
        <w:pStyle w:val="divpkt"/>
        <w:spacing w:line="24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Cs/>
          <w:color w:val="auto"/>
          <w:sz w:val="20"/>
          <w:szCs w:val="20"/>
        </w:rPr>
        <w:t xml:space="preserve">1.2. </w:t>
      </w:r>
      <w:r w:rsidRPr="00891AEC">
        <w:rPr>
          <w:rFonts w:ascii="Arial" w:hAnsi="Arial" w:cs="Arial"/>
          <w:color w:val="auto"/>
          <w:sz w:val="20"/>
          <w:szCs w:val="20"/>
        </w:rPr>
        <w:t xml:space="preserve"> W zakresie umiejętności absolwent potrafi: 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obserwować sytuacje i zdarzenia pedagogiczne, analizować je z wykorzystaniem wiedzy pedagogiczno-psychologicznej oraz proponować rozwiązania problemów;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adekwatnie dobierać, tworzyć i dostosowywać do zróżnicowanych potrzeb uczniów materiały i środki, w tym z zakresu technologii informacyjno-komunikacyjnej, oraz metody pracy w celu samodzielnego projektowania i efektywnego realizowania działań pedagogicznych, dydaktycznych, wychowawczych i opiekuńczych;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rozpoznawać potrzeby, możliwości i uzdolnienia uczniów oraz projektować i prowadzić działania wspierające integralny rozwój uczniów, ich aktywność i uczestnictwo w procesie kształcenia i wychowania oraz w życiu społecznym;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projektować i realizować programy nauczania z uwzględnieniem zróżnicowanych potrzeb edukacyjnych uczniów;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projektować i realizować programy wychowawczo-profilaktyczne w zakresie treści i działań wychowawczych </w:t>
      </w:r>
      <w:r w:rsidRPr="00891AEC">
        <w:rPr>
          <w:rFonts w:ascii="Arial" w:hAnsi="Arial" w:cs="Arial"/>
          <w:color w:val="auto"/>
          <w:sz w:val="20"/>
          <w:szCs w:val="20"/>
        </w:rPr>
        <w:br/>
        <w:t>i profilaktycznych skierowanych do uczniów, ich rodziców lub opiekunów i nauczycieli;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tworzyć sytuacje wychowawczo-dydaktyczne motywujące uczniów do nauki i pracy nad sobą, analizować ich skuteczność oraz modyfikować działania w celu uzyskania pożądanych efektów wychowania i kształcenia;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podejmować pracę z uczniami rozbudzającą ich zainteresowania i rozwijającą ich uzdolnienia, właściwie dobierać treści nauczania, zadania i formy pracy w ramach samokształcenia oraz promować osiągnięcia uczniów;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rozwijać kreatywność i umiejętność samodzielnego, krytycznego myślenia uczniów;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skutecznie animować i monitorować realizację zespołowych działań edukacyjnych uczniów;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wykorzystywać proces oceniania i udzielania informacji zwrotnych do stymulowania uczniów w </w:t>
      </w:r>
      <w:r w:rsidRPr="00891AEC">
        <w:rPr>
          <w:rFonts w:ascii="Arial" w:hAnsi="Arial" w:cs="Arial"/>
          <w:color w:val="auto"/>
          <w:sz w:val="20"/>
          <w:szCs w:val="20"/>
        </w:rPr>
        <w:lastRenderedPageBreak/>
        <w:t>ich pracy nad własnym rozwojem;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monitorować postępy uczniów, ich aktywność i uczestnictwo w życiu społecznym szkoły;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odpowiedzialnie organizować pracę szkolną oraz pozaszkolną ucznia, z poszanowaniem jego prawa do odpoczynku;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skutecznie realizować działania wspomagające uczniów w świadomym i odpowiedzialnym podejmowaniu decyzji edukacyjnych i zawodowych;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poprawnie posługiwać się językiem polskim i poprawnie oraz adekwatnie do wieku uczniów posługiwać się terminologią przedmiotu;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posługiwać się aparatem mowy zgodnie z zasadami emisji głosu;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udzielać pierwszej pomocy;</w:t>
      </w:r>
    </w:p>
    <w:p w:rsidR="005E06FD" w:rsidRPr="00891AEC" w:rsidRDefault="005E06FD" w:rsidP="005E06FD">
      <w:pPr>
        <w:pStyle w:val="divpkt"/>
        <w:numPr>
          <w:ilvl w:val="0"/>
          <w:numId w:val="3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samodzielne rozwijać wiedzę i umiejętności pedagogiczne z wykorzystaniem różnych źródeł, w tym obcojęzycznych, i technologii.</w:t>
      </w:r>
    </w:p>
    <w:p w:rsidR="005E06FD" w:rsidRPr="00891AEC" w:rsidRDefault="005E06FD" w:rsidP="005E06FD">
      <w:pPr>
        <w:pStyle w:val="divpkt"/>
        <w:spacing w:line="24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Cs/>
          <w:color w:val="auto"/>
          <w:sz w:val="20"/>
          <w:szCs w:val="20"/>
        </w:rPr>
        <w:t xml:space="preserve">1.3. </w:t>
      </w:r>
      <w:r w:rsidRPr="00891AEC">
        <w:rPr>
          <w:rFonts w:ascii="Arial" w:hAnsi="Arial" w:cs="Arial"/>
          <w:color w:val="auto"/>
          <w:sz w:val="20"/>
          <w:szCs w:val="20"/>
        </w:rPr>
        <w:t xml:space="preserve"> W zakresie kompetencji społecznych absolwent jest gotów do: </w:t>
      </w:r>
    </w:p>
    <w:p w:rsidR="005E06FD" w:rsidRPr="00891AEC" w:rsidRDefault="005E06FD" w:rsidP="005E06FD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posługiwania się uniwersalnymi zasadami i normami etycznymi w działalności zawodowej, kierując się szacunkiem dla każdego człowieka;</w:t>
      </w:r>
    </w:p>
    <w:p w:rsidR="005E06FD" w:rsidRPr="00891AEC" w:rsidRDefault="005E06FD" w:rsidP="005E06FD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budowania relacji opartej na wzajemnym zaufaniu między wszystkimi podmiotami procesu wychowania i kształcenia, w tym rodzicami lub opiekunami ucznia, oraz włączania ich w działania sprzyjające efektywności edukacyjnej;</w:t>
      </w:r>
    </w:p>
    <w:p w:rsidR="005E06FD" w:rsidRPr="00891AEC" w:rsidRDefault="005E06FD" w:rsidP="005E06FD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porozumiewania się z osobami pochodzącymi z różnych środowisk i o różnej kondycji emocjonalnej, dialogowego rozwiązywania konfliktów oraz tworzenia dobrej atmosfery dla komunikacji w klasie szkolnej i poza nią;</w:t>
      </w:r>
    </w:p>
    <w:p w:rsidR="005E06FD" w:rsidRPr="00891AEC" w:rsidRDefault="005E06FD" w:rsidP="005E06FD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podejmowania decyzji związanych z organizacją procesu kształcenia w edukacji włączającej;</w:t>
      </w:r>
    </w:p>
    <w:p w:rsidR="005E06FD" w:rsidRPr="00891AEC" w:rsidRDefault="005E06FD" w:rsidP="005E06FD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rozpoznawania specyfiki środowiska lokalnego i podejmowania współpracy na rzecz dobra uczniów i tego środowiska;</w:t>
      </w:r>
    </w:p>
    <w:p w:rsidR="005E06FD" w:rsidRPr="00891AEC" w:rsidRDefault="005E06FD" w:rsidP="005E06FD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projektowania działań zmierzających do rozwoju szkoły lub placówki systemu oświaty oraz stymulowania poprawy jakości pracy tych instytucji;</w:t>
      </w:r>
    </w:p>
    <w:p w:rsidR="005E06FD" w:rsidRPr="00891AEC" w:rsidRDefault="005E06FD" w:rsidP="005E06FD">
      <w:pPr>
        <w:pStyle w:val="divpkt"/>
        <w:numPr>
          <w:ilvl w:val="0"/>
          <w:numId w:val="4"/>
        </w:numPr>
        <w:spacing w:line="240" w:lineRule="auto"/>
        <w:ind w:left="568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pracy w zespole, pełnienia w nim różnych ról oraz współpracy z nauczycielami, pedagogami, specjalistami, rodzicami lub opiekunami uczniów i innymi członkami społeczności szkolnej i lokalnej. </w:t>
      </w:r>
    </w:p>
    <w:p w:rsidR="005E06FD" w:rsidRPr="00891AEC" w:rsidRDefault="005E06FD" w:rsidP="005E06FD">
      <w:pPr>
        <w:pStyle w:val="divpkt"/>
        <w:spacing w:line="240" w:lineRule="auto"/>
        <w:ind w:left="568"/>
        <w:rPr>
          <w:rFonts w:ascii="Arial" w:hAnsi="Arial" w:cs="Arial"/>
          <w:color w:val="auto"/>
          <w:sz w:val="20"/>
          <w:szCs w:val="20"/>
        </w:rPr>
      </w:pPr>
    </w:p>
    <w:p w:rsidR="005E06FD" w:rsidRPr="00891AEC" w:rsidRDefault="005E06FD" w:rsidP="005E06FD">
      <w:pPr>
        <w:pStyle w:val="divpk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SZCZEGÓŁOWE EFEKTY UCZENIA SIĘ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A1/A2. Przygotowanie merytoryczne do nauczania pierwszego przedmiotu lub prowadzenia pierwszych zajęć oraz do nauczania kolejnego przedmiotu lub prowadzenia kolejnych zajęć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Efekty uczenia się w zakresie wiedzy merytorycznej dotyczącej przedmiotu nauczania lub zajęć są ujęte w programie studiów, w ramach których odbywa się kształcenie przygotowujące do wykonywania zawodu nauczyciela.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B. Przygotowanie psychologiczno-pedagogiczne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B.1. Psychologia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B.1.W1. podstawowe pojęcia psychologii: procesy poznawcze, spostrzeganie, odbiór i przetwarzanie informacji, mowę i język, myślenie i rozumowanie, uczenie się i pamięć, rolę uwagi, emocje i motywacje w procesach regulacji zachowania, zdolności i uzdolnienia, psychologię różnic indywidualnych - różnice w zakresie inteligencji, temperamentu, osobowości i stylu poznawczego;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B.1.W2. proces rozwoju ucznia w okresie dzieciństwa, adolescencji i wczesnej dorosłości: rozwój fizyczny, motoryczny </w:t>
      </w:r>
      <w:r w:rsidRPr="00891AEC">
        <w:rPr>
          <w:rFonts w:ascii="Arial" w:hAnsi="Arial" w:cs="Arial"/>
          <w:color w:val="auto"/>
          <w:sz w:val="20"/>
          <w:szCs w:val="20"/>
        </w:rPr>
        <w:br/>
        <w:t>i psychoseksualny, rozwój procesów poznawczych (myślenie, mowa, spostrzeganie, uwaga i pamięć), rozwój społeczno-emocjonalny i moralny, zmiany fizyczne i psychiczne w okresie dojrzewania, rozwój wybranych funkcji psychicznych, normę rozwojową, rozwój i kształtowanie osobowości, rozwój w kontekście wychowania, zaburzenia w rozwoju podstawowych procesów psychicznych, teorie integralnego rozwoju ucznia, dysharmonie i zaburzenia rozwojowe u uczniów, zaburzenia zachowania, zagadnienia: nieśmiałości i nadpobudliwości, szczególnych uzdolnień, zaburzeń funkcjonowania w okresie dorastania, obniżenia nastroju, depresji, krystalizowania się tożsamości, dorosłości, identyfikacji z nowymi rolami społecznymi, a także kształtowania się stylu życia;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B.1.W3. teorię spostrzegania społecznego i komunikacji: zachowania społeczne i ich uwarunkowania, sytuację interpersonalną, empatię, zachowania asertywne, agresywne i uległe, postawy, stereotypy, uprzedzenia, stres i radzenie sobie z nim, porozumiewanie się ludzi w instytucjach, reguły współdziałania, procesy komunikowania się, bariery w komunikowaniu się, media i ich wpływ </w:t>
      </w:r>
      <w:r w:rsidRPr="00891AEC">
        <w:rPr>
          <w:rFonts w:ascii="Arial" w:hAnsi="Arial" w:cs="Arial"/>
          <w:color w:val="auto"/>
          <w:sz w:val="20"/>
          <w:szCs w:val="20"/>
        </w:rPr>
        <w:lastRenderedPageBreak/>
        <w:t>wychowawczy, style komunikowania się uczniów i nauczyciela, bariery w komunikowaniu się w klasie, różne formy komunikacji - autoprezentację, aktywne słuchanie, efektywne nadawanie, komunikację niewerbalną, porozumiewanie się emocjonalne w klasie, porozumiewanie się w sytuacjach konfliktowych;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B.1.W4. proces uczenia się: modele uczenia się, w tym koncepcje klasyczne i współczesne ujęcia w oparciu o wyniki badań neuropsychologicznych, metody i techniki uczenia się z uwzględnieniem rozwijania </w:t>
      </w:r>
      <w:proofErr w:type="spellStart"/>
      <w:r w:rsidRPr="00891AEC">
        <w:rPr>
          <w:rFonts w:ascii="Arial" w:hAnsi="Arial" w:cs="Arial"/>
          <w:color w:val="auto"/>
          <w:sz w:val="20"/>
          <w:szCs w:val="20"/>
        </w:rPr>
        <w:t>metapoznania</w:t>
      </w:r>
      <w:proofErr w:type="spellEnd"/>
      <w:r w:rsidRPr="00891AEC">
        <w:rPr>
          <w:rFonts w:ascii="Arial" w:hAnsi="Arial" w:cs="Arial"/>
          <w:color w:val="auto"/>
          <w:sz w:val="20"/>
          <w:szCs w:val="20"/>
        </w:rPr>
        <w:t>, trudności w uczeniu się, ich przyczyny i strategie ich przezwyciężania, metody i techniki identyfikacji oraz wspomagania rozwoju uzdolnień i zainteresowań, bariery i trudności w procesie komunikowania się, techniki i metody usprawniania komunikacji z uczniem oraz między uczniami;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B.1.W5. zagadnienia autorefleksji i samorozwoju: zasoby własne w pracy nauczyciela - identyfikacja i rozwój, indywidualne strategie radzenia sobie z trudnościami, stres i nauczycielskie wypalenie zawodowe.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B.1.U1. obserwować procesy rozwojowe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B.1.U2. obserwować zachowania społeczne i ich uwarunkowania;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B.1.U3. skutecznie i świadomie komunikować się;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B.1.U4. porozumieć się w sytuacji konfliktowej;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B.1.U5. rozpoznawać bariery i trudności uczniów w procesie uczenia się;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B.1.U6. identyfikować potrzeby uczniów w rozwoju uzdolnień i zainteresowań;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B.1.U7. radzić sobie ze stresem i stosować strategie radzenia sobie z trudnościami;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B.1.U8. zaplanować działania na rzecz rozwoju zawodowego na podstawie świadomej autorefleksji i informacji zwrotnej od innych osób.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B.1.K1. autorefleksji nad własnym rozwojem zawodowym;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B.1.K2. wykorzystania zdobytej wiedzy psychologicznej do analizy zdarzeń pedagogicznych.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B.2. Pedagogika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B.2.W1. system oświaty: organizację i funkcjonowanie systemu oświaty, podstawowe zagadnienia prawa oświatowego, krajowe i międzynarodowe regulacje dotyczące praw człowieka, dziecka, ucznia oraz osób z niepełnosprawnościami, znaczenie pozycji szkoły jako instytucji edukacyjnej, funkcje i cele edukacji szkolnej, modele współczesnej szkoły, pojęcie ukrytego programu szkoły, alternatywne formy edukacji, zagadnienie prawa wewnątrzszkolnego, podstawę programową w kontekście programu nauczania oraz działania wychowawczo-profilaktyczne, tematykę oceny jakości działalności szkoły lub placówki systemu oświaty;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B.2.W2. rolę nauczyciela i koncepcje pracy nauczyciela: etykę zawodową nauczyciela, nauczycielską pragmatykę zawodową - prawa i obowiązki nauczycieli, zasady odpowiedzialności prawnej opiekuna, nauczyciela, wychowawcy i za bezpieczeństwo oraz ochronę zdrowia uczniów, tematykę oceny jakości pracy nauczyciela, zasady projektowania ścieżki własnego rozwoju zawodowego, rolę początkującego nauczyciela w szkolnej rzeczywistości, uwarunkowania sukcesu w pracy nauczyciela oraz choroby związane z wykonywaniem zawodu nauczyciela;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B.2.W3. wychowanie w kontekście rozwoju: ontologiczne, aksjologiczne i antropologiczne podstawy wychowania; istotę i funkcje wychowania oraz proces wychowania, jego strukturę, właściwości i dynamikę; pomoc psychologiczno-pedagogiczną w szkole - regulacje prawne, formy i zasady udzielania wsparcia w placówkach systemu oświaty, a także znaczenie współpracy rodziny ucznia i szkoły oraz szkoły ze środowiskiem pozaszkolnym;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B.2.W4. zasady pracy opiekuńczo-wychowawczej nauczyciela: obowiązki nauczyciela jako wychowawcy klasy, metodykę pracy wychowawczej, program pracy wychowawczej, style kierowania klasą, ład i dyscyplinę, poszanowanie godności dziecka, ucznia lub wychowanka, różnicowanie, indywidualizację i personalizację pracy z uczniami, funkcjonowanie klasy szkolnej jako grupy społecznej, procesy społeczne w klasie, rozwiązywanie konfliktów w klasie lub grupie wychowawczej, animowanie życia społeczno-kulturalnego klasy, wspieranie samorządności i autonomii uczniów, rozwijanie u dzieci, uczniów lub wychowanków kompetencji komunikacyjnych i umiejętności społecznych niezbędnych do nawiązywania poprawnych relacji; pojęcia integracji i inkluzji; sytuację dziecka z niepełnosprawnością fizyczną i intelektualną w szkole ogólnodostępnej, problemy dzieci z zaburzeniami ze spektrum autyzmu i ich funkcjonowanie, problemy dzieci zaniedbanych i pozbawionych opieki oraz szkolną sytuację dzieci z doświadczeniem migracyjnym; problematykę dziecka w sytuacji kryzysowej lub traumatycznej; zagrożenia dzieci i młodzieży: zjawiska agresji i przemocy, w tym agresji elektronicznej, oraz uzależnień, w tym od środków psychoaktywnych i komputera, a także zagadnienia związane z grupami nieformalnymi, podkulturami młodzieżowymi i sektami;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lastRenderedPageBreak/>
        <w:t>B.2.W5. sytuację uczniów ze specjalnymi potrzebami edukacyjnymi: specjalne potrzeby edukacyjne uczniów i ich uwarunkowania (zakres diagnozy funkcjonalnej, metody i narzędzia stosowane w diagnozie), konieczność dostosowywania procesu kształcenia do specjalnych potrzeb edukacyjnych uczniów (projektowanie wsparcia, konstruowanie indywidualnych programów) oraz tematykę oceny skuteczności wsparcia uczniów ze specjalnymi potrzebami edukacyjnymi;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B.2.W6. zasady pracy z uczniem z trudnościami w uczeniu się; przyczyny i przejawy trudności w uczeniu się, zapobieganie trudnościom w uczeniu się i ich wczesne wykrywanie, specyficzne trudności w uczeniu się -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B.2.W7. doradztwo zawodowe: wspomaganie ucznia w projektowaniu ścieżki edukacyjno-zawodowej, metody i techniki określania potencjału ucznia oraz potrzebę przygotowania uczniów do uczenia się przez całe życie.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B.2.U1. wybrać program nauczania zgodny z wymaganiami podstawy programowej i dostosować go do potrzeb edukacyjnych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B.2.U2. zaprojektować ścieżkę własnego rozwoju zawodowego;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B.2.U3. formułować oceny etyczne związane z wykonywaniem zawodu nauczyciela;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B.2.U4. nawiązywać współpracę z nauczycielami oraz ze środowiskiem pozaszkolnym;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B.2.U5. rozpoznawać sytuację zagrożeń i uzależnień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B.2.U6. zdiagnozować potrzeby edukacyjne ucznia i zaprojektować dla niego odpowiednie wsparcie;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B.2.U7. określić przybliżony potencjał ucznia i doradzić mu ścieżkę rozwoju.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B.2.K1. okazywania empatii uczniom oraz zapewniania im wsparcia i pomocy;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B.2.K2. profesjonalnego rozwiązywania konfliktów w klasie szkolnej lub grupie wychowawczej;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B.2.K3. samodzielnego pogłębiania wiedzy pedagogicznej;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B.2.K4. współpracy z nauczycielami i specjalistami w celu doskonalenia swojego warsztatu pracy.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B.3. Praktyki zawodowe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B.3.W1. zadania charakterystyczne dla szkoły lub placówki systemu oświaty oraz środowisko, w jakim one działają;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B.3.W2. organizację, statut i plan pracy szkoły, program wychowawczo-profilaktyczny oraz program realizacji doradztwa zawodowego;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B.3.W3. zasady zapewniania bezpieczeństwa uczniom w szkole i poza nią.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B.3.U1. wyciągać wnioski z obserwacji pracy wychowawcy klasy, jego interakcji z uczniami oraz sposobu, w jaki planuje i przeprowadza zajęcia wychowawcze;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B.3.U2. wyciągać wnioski z obserwacji sposobu integracji działań opiekuńczo-wychowawczych i dydaktycznych przez nauczycieli przedmiotów;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B.3.U3. wyciągać wnioski, w miarę możliwości, z bezpośredniej obserwacji pracy rady pedagogicznej i zespołu wychowawców klas;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B.3.U4. wyciągać wnioski z bezpośredniej obserwacji pozalekcyjnych działań opiekuńczo-wychowawczych nauczycieli, w tym podczas dyżurów na przerwach międzylekcyjnych i zorganizowanych wyjść grup uczniowskich;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B.3.U5. zaplanować i przeprowadzić zajęcia wychowawcze pod nadzorem opiekuna praktyk zawodowych;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B.3.U6. analizować, przy pomocy opiekuna praktyk zawodowych oraz nauczycieli akademickich prowadzących zajęcia w zakresie przygotowania psychologiczno-pedagogicznego, sytuacje i zdarzenia pedagogiczne zaobserwowane lub doświadczone w czasie praktyk.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B.3.K1. skutecznego współdziałania z opiekunem praktyk zawodowych i z nauczycielami w celu poszerzania swojej wiedzy.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C. Podstawy dydaktyki i emisja głosu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C.W1. usytuowanie dydaktyki w zakresie pedagogiki, a także przedmiot i zadania współczesnej dydaktyki oraz relację dydaktyki ogólnej do dydaktyk szczegółowych;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C.W2. zagadnienie klasy szkolnej jako środowiska edukacyjnego: style kierowania klasą, problem ładu i dyscypliny, procesy społeczne w klasie, integrację klasy szkolnej, tworzenie środowiska sprzyjającego postępom w nauce oraz sposób nauczania w klasie zróżnicowanej pod względem poznawczym, </w:t>
      </w:r>
      <w:r w:rsidRPr="00891AEC">
        <w:rPr>
          <w:rFonts w:ascii="Arial" w:hAnsi="Arial" w:cs="Arial"/>
          <w:color w:val="auto"/>
          <w:sz w:val="20"/>
          <w:szCs w:val="20"/>
        </w:rPr>
        <w:lastRenderedPageBreak/>
        <w:t>kulturowym, statusu społecznego lub materialnego;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C.W3. współczesne koncepcje nauczania i cele kształcenia - źródła, sposoby ich formułowania oraz ich rodzaje; zasady dydaktyki, metody nauczania, treści nauczania i organizację procesu kształcenia oraz pracy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C.W4. zagadnienie lekcji jako jednostki dydaktycznej oraz jej budowę, modele lekcji i sztukę prowadzenia lekcji, a także style i techniki pracy z uczniami; interakcje w klasie; środki dydaktyczne;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C.W5. konieczność projektowania działań edukacyjnych dostosowanych do zróżnicowanych potrzeb i możliwości uczniów, w szczególności możliwości psychofizycznych oraz tempa uczenia się, a także potrzebę i sposoby wyrównywania szans edukacyjnych, znaczenie odkrywania oraz rozwijania predyspozycji i uzdolnień oraz zagadnienia związane z przygotowaniem uczniów do udziału w konkursach i olimpiadach przedmiotowych; autonomię dydaktyczną nauczyciela;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C.W6. sposoby i znaczenie oceniania osiągnięć szkolnych uczniów: ocenianie kształtujące w kontekście efektywności nauczania, wewnątrzszkolny system oceniania, rodzaje i sposoby przeprowadzania sprawdzianów i egzaminów zewnętrznych; tematykę oceny efektywności dydaktycznej nauczyciela i jakości działalności szkoły oraz edukacyjną wartość dodaną;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C.W7. znaczenie języka jako narzędzia pracy nauczyciela: problematykę pracy z uczniami z ograniczoną znajomością języka polskiego lub zaburzeniami komunikacji językowej, metody porozumiewania się w celach dydaktycznych - sztukę wykładania i zadawania pytań, sposoby zwiększania aktywności komunikacyjnej uczniów, praktyczne aspekty wystąpień publicznych - poprawność językową, etykę języka, etykietę korespondencji tradycyjnej i elektronicznej oraz zagadnienia związane z emisją głosu - budowę, działanie i ochronę narządu mowy i zasady emisji głosu.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C.U1. zidentyfikować potrzeby dostosowania metod pracy do klasy zróżnicowanej pod względem poznawczym, kulturowym, statusu społecznego lub materialnego;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C.U2. zaprojektować działania służące integracji klasy szkolnej;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C.U3. dobierać metody nauczania do nauczanych treści i zorganizować pracę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C.U4. wybrać model lekcji i zaprojektować jej strukturę;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C.U5. zaplanować pracę z uczniem zdolnym, przygotowującą go do udziału w konkursie przedmiotowym lub współzawodnictwie sportowym;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C.U6. dokonać oceny pracy ucznia i zaprezentować ją w formie oceny kształtującej;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C.U7. posługiwać się zgodnie z zasadami aparatem emisji głosu;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C.U8. poprawnie posługiwać się językiem polskim.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C.K1. twórczego poszukiwania najlepszych rozwiązań dydaktycznych sprzyjających postępom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C.K2. skutecznego korygowania swoich błędów językowych i doskonalenia aparatu emisji głosu.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D/E. Przygotowanie dydaktyczne do nauczania pierwszego lub kolejnego przedmiotu lub prowadzenia pierwszych lub kolejnych zajęć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D.1/E.1. Dydaktyka przedmiotu nauczania lub zajęć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D.1/E.1.W1. miejsce danego przedmiotu lub rodzaju zajęć w ramowych planach nauczania na poszczególnych etapach edukacyjnych;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D.1/E.1.W2. podstawę programową danego przedmiotu, cele kształcenia i treści nauczania przedmiotu lub prowadzonych zajęć na poszczególnych etapach edukacyjnych, przedmiot lub rodzaj zajęć w kontekście wcześniejszego i dalszego kształcenia, strukturę wiedzy w zakresie przedmiotu nauczania lub prowadzonych zajęć oraz kompetencje kluczowe i ich kształtowanie w ramach nauczania przedmiotu lub prowadzenia zajęć;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D.1/E.1.W3. integrację wewnątrz- i </w:t>
      </w:r>
      <w:proofErr w:type="spellStart"/>
      <w:r w:rsidRPr="00891AEC">
        <w:rPr>
          <w:rFonts w:ascii="Arial" w:hAnsi="Arial" w:cs="Arial"/>
          <w:color w:val="auto"/>
          <w:sz w:val="20"/>
          <w:szCs w:val="20"/>
        </w:rPr>
        <w:t>międzyprzedmiotową</w:t>
      </w:r>
      <w:proofErr w:type="spellEnd"/>
      <w:r w:rsidRPr="00891AEC">
        <w:rPr>
          <w:rFonts w:ascii="Arial" w:hAnsi="Arial" w:cs="Arial"/>
          <w:color w:val="auto"/>
          <w:sz w:val="20"/>
          <w:szCs w:val="20"/>
        </w:rPr>
        <w:t xml:space="preserve">; zagadnienia związane z programem nauczania - tworzenie </w:t>
      </w:r>
      <w:r w:rsidRPr="00891AEC">
        <w:rPr>
          <w:rFonts w:ascii="Arial" w:hAnsi="Arial" w:cs="Arial"/>
          <w:color w:val="auto"/>
          <w:sz w:val="20"/>
          <w:szCs w:val="20"/>
        </w:rPr>
        <w:br/>
        <w:t>i modyfikację, analizę, ocenę, dobór i zatwierdzanie oraz zasady projektowania procesu kształcenia oraz rozkładu materiału;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D.1/E.1.W4. kompetencje merytoryczne, dydaktyczne i wychowawcze nauczyciela, w tym potrzebę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D.1/E.1.W5. 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</w:t>
      </w:r>
      <w:r w:rsidRPr="00891AEC">
        <w:rPr>
          <w:rFonts w:ascii="Arial" w:hAnsi="Arial" w:cs="Arial"/>
          <w:color w:val="auto"/>
          <w:sz w:val="20"/>
          <w:szCs w:val="20"/>
        </w:rPr>
        <w:lastRenderedPageBreak/>
        <w:t>zajęć;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D.1/E.1.W6. metodykę realizacji poszczególnych treści kształcenia w obrębie przedmiotu lub zajęć -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D.1/E.1.W7. organizację pracy w klasie szkolnej i grupach: potrzebę indywidualizacji nauczania, zagadnienie nauczania interdyscyplinarnego, formy pracy specyficzne dla danego przedmiotu lub rodzaju zajęć: wycieczki, zajęcia terenowe i laboratoryjne, doświadczenia i konkursy oraz zagadnienia związane z pracą domową;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 xml:space="preserve">D.1/E.1.W8. sposoby organizowania przestrzeni klasy szkolnej, z uwzględnieniem zasad projektowania uniwersalnego: środki dydaktyczne (podręczniki i pakiety edukacyjne), pomoce dydaktyczne - dobór i wykorzystanie zasobów edukacyjnych, w tym elektronicznych i obcojęzycznych, edukacyjne zastosowania mediów i technologii informacyjno-komunikacyjnej; myślenie </w:t>
      </w:r>
      <w:proofErr w:type="spellStart"/>
      <w:r w:rsidRPr="00891AEC">
        <w:rPr>
          <w:rFonts w:ascii="Arial" w:hAnsi="Arial" w:cs="Arial"/>
          <w:color w:val="auto"/>
          <w:sz w:val="20"/>
          <w:szCs w:val="20"/>
        </w:rPr>
        <w:t>komputacyjne</w:t>
      </w:r>
      <w:proofErr w:type="spellEnd"/>
      <w:r w:rsidRPr="00891AEC">
        <w:rPr>
          <w:rFonts w:ascii="Arial" w:hAnsi="Arial" w:cs="Arial"/>
          <w:color w:val="auto"/>
          <w:sz w:val="20"/>
          <w:szCs w:val="20"/>
        </w:rPr>
        <w:t xml:space="preserve"> w rozwiązywaniu problemów w zakresie nauczanego przedmiotu lub prowadzonych zajęć; potrzebę wyszukiwania, adaptacji i tworzenia elektronicznych zasobów edukacyjnych i projektowania multimediów;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D.1/E.1.W9. metody kształcenia w odniesieniu do nauczanego przedmiotu lub prowadzonych zajęć, a także znaczenie kształtowania postawy odpowiedzialnego i krytycznego wykorzystywania mediów cyfrowych oraz poszanowania praw własności intelektualnej;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D.1/E.1.W10. rolę diagnozy, kontroli i oceniania w pracy dydaktycznej; ocenianie i jego rodzaje: ocenianie bieżące, semestralne i roczne, ocenianie wewnętrzne i zewnętrzne; funkcje oceny;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D.1/E.1.W11. egzaminy kończące etap edukacyjny i sposoby konstruowania testów, sprawdzianów oraz innych narzędzi przydatnych w procesie oceniania uczniów w ramach nauczanego przedmiotu;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D.1/E.1.W12. diagnozę wstępną grupy uczniowskiej i każdego ucznia w kontekście nauczanego przedmiotu lub prowadzonych zajęć oraz sposoby wspomagania rozwoju poznawczego uczniów; potrzebę kształtowania pojęć, postaw, umiejętności praktycznych, w tym rozwiązywania problemów, i wykorzystywania wiedzy; metody i techniki skutecznego uczenia się; metody strukturyzacji wiedzy oraz konieczność powtarzania i utrwalania wiedzy i umiejętności;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D.1/E.1.W13. znaczenie rozwijania umiejętności osobistych i społeczno-emocjonalnych uczniów: potrzebę kształtowania umiejętności współpracy uczniów, w tym grupowego rozwiązywania problemów oraz budowania systemu wartości i rozwijania postaw etycznych uczniów, a także kształtowania kompetencji komunikacyjnych i nawyków kulturalnych;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D.1/E.1.W14. warsztat pracy nauczyciela; właściwe wykorzystanie czasu lekcji przez ucznia i nauczyciela; zagadnienia związane ze sprawdzaniem i ocenianiem jakości kształcenia oraz jej ewaluacją, a także z koniecznością analizy i oceny własnej pracy dydaktyczno-wychowawczej;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D.1/E.1.W15. potrzebę kształtowania u ucznia pozytywnego stosunku do nauki, rozwijania ciekawości, aktywności i samodzielności poznawczej, logicznego i krytycznego myślenia, kształtowania motywacji do uczenia się danego przedmiotu i nawyków systematycznego uczenia się, korzystania z różnych źródeł wiedzy, w tym z Internetu, oraz przygotowania ucznia do uczenia się przez całe życie przez stymulowanie go do samodzielnej pracy.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D.1/E.1.U1. identyfikować typowe zadania szkolne z celami kształcenia, w szczególności z wymaganiami ogólnymi podstawy programowej, oraz z kompetencjami kluczowymi;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D.1/E.1.U2. przeanalizować rozkład materiału;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D.1/E.1.U3. identyfikować powiązania treści nauczanego przedmiotu lub prowadzonych zajęć z innymi treściami nauczania;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D.1/E.1.U4. dostosować sposób komunikacji do poziomu rozwojowego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D.1/E.1.U5. kreować sytuacje dydaktyczne służące aktywności i rozwojowi zainteresowań uczniów oraz popularyzacji wiedzy;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D.1/E.1.U6. podejmować skuteczną współpracę w procesie dydaktycznym z rodzicami lub opiekunami uczniów, pracownikami szkoły i środowiskiem pozaszkolnym;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D.1/E.1.U7. dobierać metody pracy klasy oraz środki dydaktyczne, w tym z zakresu technologii informacyjno-komunikacyjnej, aktywizujące uczniów i uwzględniające ich zróżnicowane potrzeby edukacyjne;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D.1/E.1.U8. merytorycznie, profesjonalnie i rzetelnie oceniać pracę uczniów wykonywaną w klasie i w domu;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D.1/E.1.U9. skonstruować sprawdzian służący ocenie danych umiejętności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D.1/E.1.U10. rozpoznać typowe dla nauczanego przedmiotu lub prowadzonych zajęć błędy uczniowskie i wykorzystać je w procesie dydaktycznym;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lastRenderedPageBreak/>
        <w:t>D.1/E.1.U11. przeprowadzić wstępną diagnozę umiejętności ucznia.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D.1/E.1.K1. adaptowania metod pracy do potrzeb i różnych stylów uczenia się uczniów;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D.1/E.1.K2. popularyzowania wiedzy wśród uczniów i w środowisku szkolnym oraz pozaszkolnym;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D.1/E.1.K3. zachęcania uczniów do podejmowania prób badawczych oraz systematycznej aktywności fizycznej;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D.1/E.1.K4. promowania odpowiedzialnego i krytycznego wykorzystywania mediów cyfrowych oraz poszanowania praw własności intelektualnej;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D.1/E.1.K5. kształtowania umiejętności współpracy uczniów, w tym grupowego rozwiązywania problemów;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D.1/E.1.K6. budowania systemu wartości i rozwijania postaw etycznych uczniów oraz kształtowania ich kompetencji komunikacyjnych i nawyków kulturalnych;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D.1/E.1.K7. rozwijania u uczniów ciekawości, aktywności i samodzielności poznawczej oraz logicznego i krytycznego myślenia;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D.1/E.1.K8. kształtowania nawyku systematycznego uczenia się i korzystania z różnych źródeł wiedzy, w tym z Internetu;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D.1/E.1.K9. stymulowania uczniów do uczenia się przez całe życie przez samodzielną pracę.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b/>
          <w:bCs/>
          <w:color w:val="auto"/>
          <w:sz w:val="20"/>
          <w:szCs w:val="20"/>
        </w:rPr>
        <w:t>D.2/E.2. Praktyki zawodowe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wiedzy absolwent zna i rozumie: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D.2/E.2.W1. zadania dydaktyczne realizowane przez szkołę lub placówkę systemu oświaty;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D.2/E.2.W2. sposób funkcjonowania oraz organizację pracy dydaktycznej szkoły lub placówki systemu oświaty;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D.2/E.2.W3. rodzaje dokumentacji działalności dydaktycznej prowadzonej w szkole lub placówce systemu oświaty.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umiejętności absolwent potrafi: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D.2/E.2.U1. 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D.2/E.2.U2. zaplanować i przeprowadzić pod nadzorem opiekuna praktyk zawodowych serię lekcji lub zajęć;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D.2/E.2.U3. analizować, przy pomocy opiekuna praktyk zawodowych oraz nauczycieli akademickich prowadzących zajęcia w zakresie przygotowania psychologiczno-pedagogicznego, sytuacje i zdarzenia pedagogiczne zaobserwowane lub doświadczone w czasie praktyk.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W zakresie kompetencji społecznych absolwent jest gotów do:</w:t>
      </w:r>
    </w:p>
    <w:p w:rsidR="005E06FD" w:rsidRPr="00891AEC" w:rsidRDefault="005E06FD" w:rsidP="005E06FD">
      <w:pPr>
        <w:pStyle w:val="pparinner"/>
        <w:spacing w:before="0" w:after="0" w:line="240" w:lineRule="auto"/>
        <w:rPr>
          <w:rFonts w:ascii="Arial" w:hAnsi="Arial" w:cs="Arial"/>
          <w:color w:val="auto"/>
          <w:sz w:val="20"/>
          <w:szCs w:val="20"/>
        </w:rPr>
      </w:pPr>
      <w:r w:rsidRPr="00891AEC">
        <w:rPr>
          <w:rFonts w:ascii="Arial" w:hAnsi="Arial" w:cs="Arial"/>
          <w:color w:val="auto"/>
          <w:sz w:val="20"/>
          <w:szCs w:val="20"/>
        </w:rPr>
        <w:t>D.2/E.2.K1. skutecznego współdziałania z opiekunem praktyk zawodowych i nauczycielami w celu poszerzania swojej wiedzy dydaktycznej oraz rozwijania umiejętności wychowawczych.</w:t>
      </w:r>
    </w:p>
    <w:p w:rsidR="00173554" w:rsidRDefault="00173554">
      <w:bookmarkStart w:id="0" w:name="_GoBack"/>
      <w:bookmarkEnd w:id="0"/>
    </w:p>
    <w:sectPr w:rsidR="00173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5DF6"/>
    <w:multiLevelType w:val="hybridMultilevel"/>
    <w:tmpl w:val="FF10A192"/>
    <w:lvl w:ilvl="0" w:tplc="D62AA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508E"/>
    <w:multiLevelType w:val="hybridMultilevel"/>
    <w:tmpl w:val="1E0E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3600"/>
    <w:multiLevelType w:val="hybridMultilevel"/>
    <w:tmpl w:val="C9E27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641C"/>
    <w:multiLevelType w:val="hybridMultilevel"/>
    <w:tmpl w:val="C450E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E3629"/>
    <w:multiLevelType w:val="hybridMultilevel"/>
    <w:tmpl w:val="0E507A3E"/>
    <w:lvl w:ilvl="0" w:tplc="3DCAE7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FD"/>
    <w:rsid w:val="00173554"/>
    <w:rsid w:val="005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D11D-2B55-45A1-9950-93F99B8C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6FD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E06FD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paragraph" w:customStyle="1" w:styleId="pparinner">
    <w:name w:val="p.parinner"/>
    <w:rsid w:val="005E06F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5E06F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5267</Words>
  <Characters>31602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Wróbel</dc:creator>
  <cp:keywords/>
  <dc:description/>
  <cp:lastModifiedBy>Artur Wróbel</cp:lastModifiedBy>
  <cp:revision>1</cp:revision>
  <dcterms:created xsi:type="dcterms:W3CDTF">2026-05-20T07:47:00Z</dcterms:created>
  <dcterms:modified xsi:type="dcterms:W3CDTF">2026-05-20T07:48:00Z</dcterms:modified>
</cp:coreProperties>
</file>